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D72EDD" w14:textId="427078E7" w:rsidR="0054337F" w:rsidRPr="0054337F" w:rsidRDefault="0054337F" w:rsidP="003764A0">
      <w:pPr>
        <w:pStyle w:val="a3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                                                         </w:t>
      </w:r>
      <w:r w:rsidRPr="0054337F">
        <w:rPr>
          <w:rFonts w:ascii="Times New Roman" w:hAnsi="Times New Roman"/>
          <w:sz w:val="24"/>
          <w:szCs w:val="24"/>
        </w:rPr>
        <w:t>Приложение №1  к договору №</w:t>
      </w:r>
      <w:r w:rsidRPr="0054337F">
        <w:rPr>
          <w:rFonts w:ascii="Times New Roman" w:hAnsi="Times New Roman"/>
          <w:sz w:val="24"/>
          <w:szCs w:val="24"/>
        </w:rPr>
        <w:softHyphen/>
      </w:r>
      <w:r w:rsidRPr="0054337F">
        <w:rPr>
          <w:rFonts w:ascii="Times New Roman" w:hAnsi="Times New Roman"/>
          <w:sz w:val="24"/>
          <w:szCs w:val="24"/>
        </w:rPr>
        <w:softHyphen/>
      </w:r>
      <w:r w:rsidRPr="0054337F">
        <w:rPr>
          <w:rFonts w:ascii="Times New Roman" w:hAnsi="Times New Roman"/>
          <w:sz w:val="24"/>
          <w:szCs w:val="24"/>
        </w:rPr>
        <w:softHyphen/>
      </w:r>
      <w:r w:rsidRPr="0054337F">
        <w:rPr>
          <w:rFonts w:ascii="Times New Roman" w:hAnsi="Times New Roman"/>
          <w:sz w:val="24"/>
          <w:szCs w:val="24"/>
        </w:rPr>
        <w:softHyphen/>
      </w:r>
      <w:r w:rsidRPr="0054337F">
        <w:rPr>
          <w:rFonts w:ascii="Times New Roman" w:hAnsi="Times New Roman"/>
          <w:sz w:val="24"/>
          <w:szCs w:val="24"/>
        </w:rPr>
        <w:softHyphen/>
        <w:t xml:space="preserve">_____ от </w:t>
      </w:r>
      <w:r w:rsidRPr="0054337F">
        <w:rPr>
          <w:rFonts w:ascii="Times New Roman" w:hAnsi="Times New Roman"/>
          <w:sz w:val="24"/>
          <w:szCs w:val="24"/>
        </w:rPr>
        <w:softHyphen/>
      </w:r>
      <w:r w:rsidRPr="0054337F">
        <w:rPr>
          <w:rFonts w:ascii="Times New Roman" w:hAnsi="Times New Roman"/>
          <w:sz w:val="24"/>
          <w:szCs w:val="24"/>
        </w:rPr>
        <w:softHyphen/>
      </w:r>
      <w:r w:rsidRPr="0054337F">
        <w:rPr>
          <w:rFonts w:ascii="Times New Roman" w:hAnsi="Times New Roman"/>
          <w:sz w:val="24"/>
          <w:szCs w:val="24"/>
        </w:rPr>
        <w:softHyphen/>
      </w:r>
      <w:r w:rsidRPr="0054337F">
        <w:rPr>
          <w:rFonts w:ascii="Times New Roman" w:hAnsi="Times New Roman"/>
          <w:sz w:val="24"/>
          <w:szCs w:val="24"/>
        </w:rPr>
        <w:softHyphen/>
      </w:r>
      <w:r w:rsidRPr="0054337F">
        <w:rPr>
          <w:rFonts w:ascii="Times New Roman" w:hAnsi="Times New Roman"/>
          <w:sz w:val="24"/>
          <w:szCs w:val="24"/>
        </w:rPr>
        <w:softHyphen/>
      </w:r>
      <w:r w:rsidRPr="0054337F">
        <w:rPr>
          <w:rFonts w:ascii="Times New Roman" w:hAnsi="Times New Roman"/>
          <w:sz w:val="24"/>
          <w:szCs w:val="24"/>
        </w:rPr>
        <w:softHyphen/>
      </w:r>
      <w:r w:rsidRPr="0054337F">
        <w:rPr>
          <w:rFonts w:ascii="Times New Roman" w:hAnsi="Times New Roman"/>
          <w:sz w:val="24"/>
          <w:szCs w:val="24"/>
        </w:rPr>
        <w:softHyphen/>
      </w:r>
      <w:r w:rsidRPr="0054337F">
        <w:rPr>
          <w:rFonts w:ascii="Times New Roman" w:hAnsi="Times New Roman"/>
          <w:sz w:val="24"/>
          <w:szCs w:val="24"/>
        </w:rPr>
        <w:softHyphen/>
        <w:t>_____</w:t>
      </w:r>
    </w:p>
    <w:p w14:paraId="76E75509" w14:textId="77777777" w:rsidR="0054337F" w:rsidRDefault="0054337F" w:rsidP="003764A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1C9370E9" w14:textId="162DD23E" w:rsidR="003764A0" w:rsidRPr="00AD7163" w:rsidRDefault="003764A0" w:rsidP="003764A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D7163">
        <w:rPr>
          <w:rFonts w:ascii="Times New Roman" w:hAnsi="Times New Roman"/>
          <w:b/>
          <w:sz w:val="28"/>
          <w:szCs w:val="28"/>
        </w:rPr>
        <w:t>Техническое задание</w:t>
      </w:r>
    </w:p>
    <w:p w14:paraId="5F5F619A" w14:textId="77777777" w:rsidR="003764A0" w:rsidRDefault="003764A0" w:rsidP="003764A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28208A">
        <w:rPr>
          <w:rFonts w:ascii="Times New Roman" w:hAnsi="Times New Roman"/>
          <w:b/>
          <w:sz w:val="28"/>
          <w:szCs w:val="28"/>
        </w:rPr>
        <w:t>по оказанию услуг по техническому обслуживанию  рентгенологического оборудования для нужд ООО « Медсервис»</w:t>
      </w:r>
    </w:p>
    <w:p w14:paraId="69302B4F" w14:textId="77777777" w:rsidR="002C41C8" w:rsidRPr="0028208A" w:rsidRDefault="002C41C8" w:rsidP="002C41C8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208A">
        <w:rPr>
          <w:rFonts w:ascii="Times New Roman" w:hAnsi="Times New Roman"/>
          <w:b/>
          <w:sz w:val="24"/>
          <w:szCs w:val="24"/>
        </w:rPr>
        <w:t>1. Основные положения</w:t>
      </w:r>
    </w:p>
    <w:p w14:paraId="77FA51C8" w14:textId="77777777" w:rsidR="002C41C8" w:rsidRPr="0028208A" w:rsidRDefault="002C41C8" w:rsidP="002C41C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1.1. Комплекс технических услуг включает в себя:</w:t>
      </w:r>
    </w:p>
    <w:p w14:paraId="59206EEC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техническое обслуживание (в дальнейшем ТО) изделий медицинско</w:t>
      </w:r>
      <w:r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го оборудования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(в дальнейшем </w:t>
      </w:r>
      <w:r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Оборудование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);</w:t>
      </w:r>
    </w:p>
    <w:p w14:paraId="4C4C4AF2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текущий ремонт </w:t>
      </w:r>
      <w:r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Оборудования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с заменой запасных частей;</w:t>
      </w:r>
    </w:p>
    <w:p w14:paraId="36C9016F" w14:textId="77777777" w:rsidR="002C41C8" w:rsidRPr="0028208A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 xml:space="preserve">1.2. На техническое обслуживание принимаются технически исправные </w:t>
      </w:r>
      <w:r w:rsidRPr="00423FDE">
        <w:rPr>
          <w:rFonts w:ascii="Times New Roman" w:hAnsi="Times New Roman"/>
          <w:sz w:val="24"/>
          <w:szCs w:val="24"/>
        </w:rPr>
        <w:t>Оборудование</w:t>
      </w:r>
      <w:r w:rsidRPr="0028208A">
        <w:rPr>
          <w:rFonts w:ascii="Times New Roman" w:hAnsi="Times New Roman"/>
          <w:sz w:val="24"/>
          <w:szCs w:val="24"/>
        </w:rPr>
        <w:t>, полностью укомплектованные, в том числе технической документацией.</w:t>
      </w:r>
    </w:p>
    <w:p w14:paraId="4D70284C" w14:textId="77777777" w:rsidR="002C41C8" w:rsidRPr="0028208A" w:rsidRDefault="002C41C8" w:rsidP="002F2F62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208A">
        <w:rPr>
          <w:rFonts w:ascii="Times New Roman" w:hAnsi="Times New Roman"/>
          <w:b/>
          <w:sz w:val="24"/>
          <w:szCs w:val="24"/>
        </w:rPr>
        <w:t>2. Функциональные требования</w:t>
      </w:r>
    </w:p>
    <w:p w14:paraId="62C6D10F" w14:textId="77777777" w:rsidR="002C41C8" w:rsidRPr="0028208A" w:rsidRDefault="002C41C8" w:rsidP="002C41C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2.1. Техническое обслуживание включает в себя комплекс регламентированных нормативной и эксплуатационной документацией мероприятий и операций по поддержанию исправности и работоспособности изделий медицинской техники Заказчика при использовании ее по назначению.</w:t>
      </w:r>
    </w:p>
    <w:p w14:paraId="004F2A68" w14:textId="77777777" w:rsidR="002C41C8" w:rsidRPr="0028208A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2.2. Техническое обслуживание (далее по тексту – ТО) включает в себя плановое (периодическое) и внеплановое (текущее) обслуживание.</w:t>
      </w:r>
    </w:p>
    <w:p w14:paraId="781A9837" w14:textId="77777777" w:rsidR="002C41C8" w:rsidRPr="0028208A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2.3. Плановое ТО включает в себя:</w:t>
      </w:r>
    </w:p>
    <w:p w14:paraId="2F4E7E47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периодический (плановый) контроль технического состояния;</w:t>
      </w:r>
    </w:p>
    <w:p w14:paraId="714F3B3D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периодическое техническое обслуживание.</w:t>
      </w:r>
    </w:p>
    <w:p w14:paraId="07A07E03" w14:textId="77777777" w:rsidR="002C41C8" w:rsidRPr="0028208A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2.3.1. Периодический (плановый) контроль технического состояния (в дальнейшем ПКТС):</w:t>
      </w:r>
    </w:p>
    <w:p w14:paraId="330EED77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внешний осмотр </w:t>
      </w:r>
      <w:r w:rsidRPr="00423FDE">
        <w:t xml:space="preserve">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</w:t>
      </w:r>
      <w:r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я</w:t>
      </w:r>
    </w:p>
    <w:p w14:paraId="5EB8C6CB" w14:textId="77777777" w:rsidR="002C41C8" w:rsidRPr="004716F0" w:rsidRDefault="002C41C8" w:rsidP="002C41C8">
      <w:pPr>
        <w:pStyle w:val="a7"/>
        <w:numPr>
          <w:ilvl w:val="0"/>
          <w:numId w:val="1"/>
        </w:numPr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определение состояния основных, вспомогательных, дополнительных устройств и комплектности </w:t>
      </w:r>
      <w:r w:rsidRPr="00423FDE">
        <w:t xml:space="preserve">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4716F0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;</w:t>
      </w:r>
    </w:p>
    <w:p w14:paraId="71AF4E68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контроль состояния деталей, узлов, механизмов, устройств и приспособлений, подверженных повышенному износу;</w:t>
      </w:r>
    </w:p>
    <w:p w14:paraId="6D5FE4DD" w14:textId="7DFD2453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выявление видимых повреждений покрытий, следов коррозии, нарушение герметичности, течи магистралей и трубопроводов без частичной или полной разборки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;</w:t>
      </w:r>
    </w:p>
    <w:p w14:paraId="12DBE082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проверка заправки изделия эксплуатационными и расходными материалами, а также отсутствия их утечки, просачивания и т.д.;</w:t>
      </w:r>
    </w:p>
    <w:p w14:paraId="18409633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проверка исправности встроенных контрольно-измерительных приборов;</w:t>
      </w:r>
    </w:p>
    <w:p w14:paraId="00CED422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проверка целостности заземляющего, сетевого и соединительных проводников, кабелей, трубопроводов, магистралей, экранов, ограждений, блокировок, защитных и коммутирующих устройств;</w:t>
      </w:r>
    </w:p>
    <w:p w14:paraId="19ACD945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проверка органов управления, контроля, индикации и сигнализации на целостность, четкость фиксации, отсутствие люфтов, срабатываемости защитных и предохранительных устройств;</w:t>
      </w:r>
    </w:p>
    <w:p w14:paraId="1717F965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проверка работоспособности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Оборудования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в целом при выполнении им основных функций, обусловленных назначением изделия, в соответствии с условиями эксплуатационной документации.</w:t>
      </w:r>
    </w:p>
    <w:p w14:paraId="0DC7680E" w14:textId="77777777" w:rsidR="002C41C8" w:rsidRPr="0028208A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2.3.2. Периодическое техническое обслуживание (ПТО) включает типовые регламентные работы:</w:t>
      </w:r>
    </w:p>
    <w:p w14:paraId="35EFA070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общая протирка и очистка от пыли, грязи и т.д.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Оборудования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в целом и его основных частей (с частичной блочно-узловой разборкой);</w:t>
      </w:r>
    </w:p>
    <w:p w14:paraId="44EAC57C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смазка основных механизмов и узлов (в соответствии с эксплуатационной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lastRenderedPageBreak/>
        <w:t>документацией);</w:t>
      </w:r>
    </w:p>
    <w:p w14:paraId="7DA711A4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дозаправка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Оборудования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эксплуатационными материалами;</w:t>
      </w:r>
    </w:p>
    <w:p w14:paraId="0D5CBA7D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зачистка контактов реле, пускателей и т.д.;</w:t>
      </w:r>
    </w:p>
    <w:p w14:paraId="396B1544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очистка оптических поверхностей от загрязнений;</w:t>
      </w:r>
    </w:p>
    <w:p w14:paraId="5C1BB2F5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затяжка всех ослабленных крепежных элементов, уплотнений, сальников, стыковок и т.п.;</w:t>
      </w:r>
    </w:p>
    <w:p w14:paraId="2DAD585E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замена водяных и воздушных фильтров;</w:t>
      </w:r>
    </w:p>
    <w:p w14:paraId="6E23CF2F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все виды настроек и регулировок, не влияющие на выходные параметры;</w:t>
      </w:r>
    </w:p>
    <w:p w14:paraId="6ED03163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специфические работы для конкретного типа </w:t>
      </w:r>
      <w:r w:rsidRPr="00423FDE">
        <w:t xml:space="preserve">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, объем и содержание которых установлены в эксплуатационной документации.</w:t>
      </w:r>
    </w:p>
    <w:p w14:paraId="440391C9" w14:textId="77777777" w:rsidR="002C41C8" w:rsidRPr="0028208A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2.4. Внеплановое (текущее) ТО включает в себя:</w:t>
      </w:r>
    </w:p>
    <w:p w14:paraId="57FC985F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внеплановый (текущий) контроль технического состояния (ВКТС);</w:t>
      </w:r>
    </w:p>
    <w:p w14:paraId="106E51E0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внеплановое (текущее) техническое обслуживание (ВТО).</w:t>
      </w:r>
    </w:p>
    <w:p w14:paraId="7347BE49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ВТО выполняется по заявкам Заказчика в необходимых объёмах по результатам ВКТС </w:t>
      </w:r>
      <w:r w:rsidRPr="00423FDE">
        <w:t xml:space="preserve">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и включает в себя устранение мелких неисправностей:</w:t>
      </w:r>
    </w:p>
    <w:p w14:paraId="225BF467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замена плавких предохранителей, автоматов защиты;</w:t>
      </w:r>
    </w:p>
    <w:p w14:paraId="3CBBCCE3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восстановление или замена сетевых вилок, выключателей, переключателей режима работ, концевых выключателей;</w:t>
      </w:r>
    </w:p>
    <w:p w14:paraId="0BB00685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восстановление или замена электродов, внешних кабельных соединений и отведений;</w:t>
      </w:r>
    </w:p>
    <w:p w14:paraId="7AF6DEED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удаление следов коррозии и окисление с наружных поверхностей </w:t>
      </w:r>
      <w:r w:rsidRPr="00423FDE">
        <w:t xml:space="preserve">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;</w:t>
      </w:r>
    </w:p>
    <w:p w14:paraId="6BD3164B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замена шлангов при их разрыве;</w:t>
      </w:r>
    </w:p>
    <w:p w14:paraId="1C0B202D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замена внешних разъемных соединений, прокладок, не влекущих полной разборки аппарата;</w:t>
      </w:r>
    </w:p>
    <w:p w14:paraId="71DE2B99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замена элементов индикации, контроля подсветки, не влекущих полной разборки аппарата.</w:t>
      </w:r>
    </w:p>
    <w:p w14:paraId="733B70D5" w14:textId="77777777" w:rsidR="002C41C8" w:rsidRPr="0028208A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 xml:space="preserve">2.5. Текущий ремонт </w:t>
      </w:r>
      <w:r w:rsidRPr="00423FDE">
        <w:rPr>
          <w:rFonts w:ascii="Times New Roman" w:hAnsi="Times New Roman"/>
          <w:sz w:val="24"/>
          <w:szCs w:val="24"/>
        </w:rPr>
        <w:t xml:space="preserve">Оборудования </w:t>
      </w:r>
      <w:r w:rsidRPr="0028208A">
        <w:rPr>
          <w:rFonts w:ascii="Times New Roman" w:hAnsi="Times New Roman"/>
          <w:sz w:val="24"/>
          <w:szCs w:val="24"/>
        </w:rPr>
        <w:t xml:space="preserve">с заменой запасных частей – неплановый ремонт, выполняемый без частичного или полного восстановления ресурса </w:t>
      </w:r>
      <w:r w:rsidRPr="00423FDE">
        <w:t xml:space="preserve"> </w:t>
      </w:r>
      <w:r w:rsidRPr="00423FDE">
        <w:rPr>
          <w:rFonts w:ascii="Times New Roman" w:hAnsi="Times New Roman"/>
          <w:sz w:val="24"/>
          <w:szCs w:val="24"/>
        </w:rPr>
        <w:t>Оборудования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28208A">
        <w:rPr>
          <w:rFonts w:ascii="Times New Roman" w:hAnsi="Times New Roman"/>
          <w:sz w:val="24"/>
          <w:szCs w:val="24"/>
        </w:rPr>
        <w:t xml:space="preserve">путем замены и (или) восстановления отдельных деталей, сменных комплектующих частей с уведомлением о необходимости проведения послеремонтного метрологического (инструментального) контроля технического состояния </w:t>
      </w:r>
      <w:r w:rsidRPr="00423FDE">
        <w:rPr>
          <w:rFonts w:ascii="Times New Roman" w:hAnsi="Times New Roman"/>
          <w:sz w:val="24"/>
          <w:szCs w:val="24"/>
        </w:rPr>
        <w:t xml:space="preserve">Оборудования </w:t>
      </w:r>
      <w:r w:rsidRPr="0028208A">
        <w:rPr>
          <w:rFonts w:ascii="Times New Roman" w:hAnsi="Times New Roman"/>
          <w:sz w:val="24"/>
          <w:szCs w:val="24"/>
        </w:rPr>
        <w:t>с метрологическими характеристиками (поверкой для средств измерений медицинского назначения) в объеме, установленном эксплуатационной документацией и Федеральным Законом «Об обеспечении единства измерений» (для средств измерений медицинского назначения).</w:t>
      </w:r>
    </w:p>
    <w:p w14:paraId="10EAF24B" w14:textId="77777777" w:rsidR="002C41C8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3.Стоимость и порядок оплаты</w:t>
      </w:r>
    </w:p>
    <w:p w14:paraId="205DDB8C" w14:textId="77777777" w:rsidR="002C41C8" w:rsidRPr="0028208A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 </w:t>
      </w:r>
      <w:r w:rsidRPr="0028208A">
        <w:rPr>
          <w:rFonts w:ascii="Times New Roman" w:hAnsi="Times New Roman"/>
          <w:sz w:val="24"/>
          <w:szCs w:val="24"/>
        </w:rPr>
        <w:t>В стоимость услуг по Договору не входит обслуживание силовой электропроводки, электроарматуры и пусковых устройств, не входящих в комплект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423FDE">
        <w:rPr>
          <w:rFonts w:ascii="Times New Roman" w:hAnsi="Times New Roman"/>
          <w:sz w:val="24"/>
          <w:szCs w:val="24"/>
        </w:rPr>
        <w:t>Оборудования</w:t>
      </w:r>
      <w:r w:rsidRPr="0028208A">
        <w:rPr>
          <w:rFonts w:ascii="Times New Roman" w:hAnsi="Times New Roman"/>
          <w:sz w:val="24"/>
          <w:szCs w:val="24"/>
        </w:rPr>
        <w:t>, а также заземляющих контуров и магистралей заземления, водопроводных и канализационных сетей, подведенных 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423FDE">
        <w:rPr>
          <w:rFonts w:ascii="Times New Roman" w:hAnsi="Times New Roman"/>
          <w:sz w:val="24"/>
          <w:szCs w:val="24"/>
        </w:rPr>
        <w:t>Оборудования</w:t>
      </w:r>
      <w:r w:rsidRPr="0028208A">
        <w:rPr>
          <w:rFonts w:ascii="Times New Roman" w:hAnsi="Times New Roman"/>
          <w:sz w:val="24"/>
          <w:szCs w:val="24"/>
        </w:rPr>
        <w:t>.</w:t>
      </w:r>
    </w:p>
    <w:p w14:paraId="61A57B71" w14:textId="77777777" w:rsidR="002C41C8" w:rsidRPr="0028208A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47D8FCB" w14:textId="77777777" w:rsidR="002C41C8" w:rsidRPr="0028208A" w:rsidRDefault="002C41C8" w:rsidP="002C41C8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208A">
        <w:rPr>
          <w:rFonts w:ascii="Times New Roman" w:hAnsi="Times New Roman"/>
          <w:b/>
          <w:sz w:val="24"/>
          <w:szCs w:val="24"/>
        </w:rPr>
        <w:t>3. Сроки и периоды оказания услуг</w:t>
      </w:r>
    </w:p>
    <w:p w14:paraId="00022E40" w14:textId="77777777" w:rsidR="002C41C8" w:rsidRPr="0028208A" w:rsidRDefault="002C41C8" w:rsidP="002C41C8">
      <w:pPr>
        <w:widowControl w:val="0"/>
        <w:tabs>
          <w:tab w:val="left" w:pos="1212"/>
          <w:tab w:val="left" w:pos="5821"/>
          <w:tab w:val="left" w:pos="5963"/>
        </w:tabs>
        <w:suppressAutoHyphens/>
        <w:spacing w:after="0" w:line="240" w:lineRule="auto"/>
        <w:ind w:left="426" w:hanging="426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3.1. Сроки и периоды оказания услуг:</w:t>
      </w:r>
    </w:p>
    <w:p w14:paraId="6EB4F602" w14:textId="13AEBCF9" w:rsidR="002C41C8" w:rsidRDefault="002C41C8" w:rsidP="002C41C8">
      <w:pPr>
        <w:pStyle w:val="31"/>
        <w:numPr>
          <w:ilvl w:val="0"/>
          <w:numId w:val="1"/>
        </w:numPr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sz w:val="24"/>
        </w:rPr>
      </w:pPr>
      <w:r w:rsidRPr="0028208A">
        <w:rPr>
          <w:rFonts w:ascii="Times New Roman" w:hAnsi="Times New Roman"/>
          <w:sz w:val="24"/>
        </w:rPr>
        <w:t>плановое ТО</w:t>
      </w:r>
      <w:r w:rsidR="0054337F">
        <w:rPr>
          <w:rFonts w:ascii="Times New Roman" w:hAnsi="Times New Roman"/>
          <w:sz w:val="24"/>
        </w:rPr>
        <w:t>,</w:t>
      </w:r>
      <w:r w:rsidRPr="000F123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заявки направляются Заказчиком Исполнителю не менее чем за 3 рабочих дня до планируемого прибытия специалистов Исполнителя.</w:t>
      </w:r>
      <w:r w:rsidRPr="00376606">
        <w:rPr>
          <w:rFonts w:ascii="Times New Roman" w:hAnsi="Times New Roman"/>
          <w:sz w:val="24"/>
        </w:rPr>
        <w:t xml:space="preserve"> Направление заявок осуществляется</w:t>
      </w:r>
      <w:r>
        <w:rPr>
          <w:rFonts w:ascii="Times New Roman" w:hAnsi="Times New Roman"/>
          <w:sz w:val="24"/>
        </w:rPr>
        <w:t xml:space="preserve"> Заказчиком</w:t>
      </w:r>
      <w:r w:rsidRPr="00376606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на</w:t>
      </w:r>
      <w:r w:rsidRPr="00376606">
        <w:rPr>
          <w:rFonts w:ascii="Times New Roman" w:hAnsi="Times New Roman"/>
          <w:sz w:val="24"/>
        </w:rPr>
        <w:t xml:space="preserve"> следующ</w:t>
      </w:r>
      <w:r>
        <w:rPr>
          <w:rFonts w:ascii="Times New Roman" w:hAnsi="Times New Roman"/>
          <w:sz w:val="24"/>
        </w:rPr>
        <w:t>и</w:t>
      </w:r>
      <w:r w:rsidRPr="00376606">
        <w:rPr>
          <w:rFonts w:ascii="Times New Roman" w:hAnsi="Times New Roman"/>
          <w:sz w:val="24"/>
        </w:rPr>
        <w:t xml:space="preserve">й </w:t>
      </w:r>
      <w:r>
        <w:rPr>
          <w:rFonts w:ascii="Times New Roman" w:hAnsi="Times New Roman"/>
          <w:sz w:val="24"/>
        </w:rPr>
        <w:t>адрес электронной почты Исполнителя</w:t>
      </w:r>
      <w:r w:rsidRPr="00376606">
        <w:rPr>
          <w:rFonts w:ascii="Times New Roman" w:hAnsi="Times New Roman"/>
          <w:sz w:val="24"/>
        </w:rPr>
        <w:t xml:space="preserve">: ____________________. Факт принятия заявки </w:t>
      </w:r>
      <w:r>
        <w:rPr>
          <w:rFonts w:ascii="Times New Roman" w:hAnsi="Times New Roman"/>
          <w:sz w:val="24"/>
        </w:rPr>
        <w:t>Исполнителем</w:t>
      </w:r>
      <w:r w:rsidRPr="00376606">
        <w:rPr>
          <w:rFonts w:ascii="Times New Roman" w:hAnsi="Times New Roman"/>
          <w:sz w:val="24"/>
        </w:rPr>
        <w:t xml:space="preserve"> подтверждается уведомлением о ее прочтении.</w:t>
      </w:r>
      <w:r>
        <w:rPr>
          <w:rFonts w:ascii="Times New Roman" w:hAnsi="Times New Roman"/>
          <w:sz w:val="24"/>
        </w:rPr>
        <w:t xml:space="preserve"> Выезд специалистов Исполнителя, необходимо согласовать с Заказчиком не менее чем за 2 рабочи</w:t>
      </w:r>
      <w:r w:rsidR="002F2F62">
        <w:rPr>
          <w:rFonts w:ascii="Times New Roman" w:hAnsi="Times New Roman"/>
          <w:sz w:val="24"/>
        </w:rPr>
        <w:t>х</w:t>
      </w:r>
      <w:r>
        <w:rPr>
          <w:rFonts w:ascii="Times New Roman" w:hAnsi="Times New Roman"/>
          <w:sz w:val="24"/>
        </w:rPr>
        <w:t xml:space="preserve"> д</w:t>
      </w:r>
      <w:r w:rsidR="002F2F62">
        <w:rPr>
          <w:rFonts w:ascii="Times New Roman" w:hAnsi="Times New Roman"/>
          <w:sz w:val="24"/>
        </w:rPr>
        <w:t>ня</w:t>
      </w:r>
      <w:r>
        <w:rPr>
          <w:rFonts w:ascii="Times New Roman" w:hAnsi="Times New Roman"/>
          <w:sz w:val="24"/>
        </w:rPr>
        <w:t xml:space="preserve"> до планируемого прибытия на место оказания услуг.</w:t>
      </w:r>
    </w:p>
    <w:p w14:paraId="2F4EA3BD" w14:textId="77777777" w:rsidR="002C41C8" w:rsidRPr="0028208A" w:rsidRDefault="002C41C8" w:rsidP="000319D9">
      <w:pPr>
        <w:widowControl w:val="0"/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</w:p>
    <w:p w14:paraId="76EC5868" w14:textId="77777777" w:rsidR="002C41C8" w:rsidRDefault="002C41C8" w:rsidP="002C41C8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ind w:right="-256"/>
        <w:rPr>
          <w:rFonts w:ascii="Times New Roman" w:hAnsi="Times New Roman"/>
          <w:sz w:val="24"/>
        </w:rPr>
      </w:pPr>
      <w:r w:rsidRPr="0028208A">
        <w:rPr>
          <w:rFonts w:ascii="Times New Roman" w:hAnsi="Times New Roman"/>
          <w:sz w:val="24"/>
        </w:rPr>
        <w:t xml:space="preserve">внеплановое ТО на месте эксплуатации </w:t>
      </w:r>
      <w:r w:rsidRPr="00423FDE">
        <w:rPr>
          <w:rFonts w:ascii="Times New Roman" w:hAnsi="Times New Roman"/>
          <w:sz w:val="24"/>
        </w:rPr>
        <w:t>Оборудования</w:t>
      </w:r>
      <w:r w:rsidRPr="00423FDE" w:rsidDel="00423FDE">
        <w:rPr>
          <w:rFonts w:ascii="Times New Roman" w:hAnsi="Times New Roman"/>
          <w:sz w:val="24"/>
        </w:rPr>
        <w:t xml:space="preserve"> </w:t>
      </w:r>
      <w:r w:rsidRPr="0028208A">
        <w:rPr>
          <w:rFonts w:ascii="Times New Roman" w:hAnsi="Times New Roman"/>
          <w:sz w:val="24"/>
        </w:rPr>
        <w:t xml:space="preserve"> после получения заявки от Заказчика в течение 1 (одного) рабочего дня;</w:t>
      </w:r>
      <w:r w:rsidRPr="000F123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н</w:t>
      </w:r>
      <w:r w:rsidRPr="00376606">
        <w:rPr>
          <w:rFonts w:ascii="Times New Roman" w:hAnsi="Times New Roman"/>
          <w:sz w:val="24"/>
        </w:rPr>
        <w:t>аправление заявок осуществляется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lastRenderedPageBreak/>
        <w:t>Заказчиком</w:t>
      </w:r>
      <w:r w:rsidRPr="00376606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на</w:t>
      </w:r>
      <w:r w:rsidRPr="00376606">
        <w:rPr>
          <w:rFonts w:ascii="Times New Roman" w:hAnsi="Times New Roman"/>
          <w:sz w:val="24"/>
        </w:rPr>
        <w:t xml:space="preserve"> следующ</w:t>
      </w:r>
      <w:r>
        <w:rPr>
          <w:rFonts w:ascii="Times New Roman" w:hAnsi="Times New Roman"/>
          <w:sz w:val="24"/>
        </w:rPr>
        <w:t>и</w:t>
      </w:r>
      <w:r w:rsidRPr="00376606">
        <w:rPr>
          <w:rFonts w:ascii="Times New Roman" w:hAnsi="Times New Roman"/>
          <w:sz w:val="24"/>
        </w:rPr>
        <w:t xml:space="preserve">й </w:t>
      </w:r>
      <w:r>
        <w:rPr>
          <w:rFonts w:ascii="Times New Roman" w:hAnsi="Times New Roman"/>
          <w:sz w:val="24"/>
        </w:rPr>
        <w:t>адрес электронной почты Исполнителя</w:t>
      </w:r>
      <w:r w:rsidRPr="00376606">
        <w:rPr>
          <w:rFonts w:ascii="Times New Roman" w:hAnsi="Times New Roman"/>
          <w:sz w:val="24"/>
        </w:rPr>
        <w:t xml:space="preserve">: ____________________. Факт принятия заявки </w:t>
      </w:r>
      <w:r>
        <w:rPr>
          <w:rFonts w:ascii="Times New Roman" w:hAnsi="Times New Roman"/>
          <w:sz w:val="24"/>
        </w:rPr>
        <w:t>Исполнителем</w:t>
      </w:r>
      <w:r w:rsidRPr="00376606">
        <w:rPr>
          <w:rFonts w:ascii="Times New Roman" w:hAnsi="Times New Roman"/>
          <w:sz w:val="24"/>
        </w:rPr>
        <w:t xml:space="preserve"> подтверждается уведомлением о ее прочтении</w:t>
      </w:r>
    </w:p>
    <w:p w14:paraId="64088A4F" w14:textId="77777777" w:rsidR="002C41C8" w:rsidRPr="0028208A" w:rsidRDefault="002C41C8" w:rsidP="002C41C8">
      <w:pPr>
        <w:widowControl w:val="0"/>
        <w:tabs>
          <w:tab w:val="left" w:pos="709"/>
          <w:tab w:val="left" w:pos="851"/>
          <w:tab w:val="left" w:pos="121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</w:p>
    <w:p w14:paraId="36AEF4B5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709"/>
          <w:tab w:val="left" w:pos="851"/>
          <w:tab w:val="left" w:pos="121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восстановление исправности и работоспособности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423FDE" w:rsidDel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в рамках внепланового ТО на месте эксплуатации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423FDE" w:rsidDel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после проведения дефектации в течение 1 (одного) рабочего дня при наличии запасных частей и расходных материалов. При невозможности восстановления работоспособности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423FDE" w:rsidDel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после проведения внепланового ТО – выдача направления на текущий ремонт;</w:t>
      </w:r>
    </w:p>
    <w:p w14:paraId="5BC004D5" w14:textId="7F494354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709"/>
          <w:tab w:val="left" w:pos="851"/>
          <w:tab w:val="left" w:pos="121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проведение не менее одного раза в год инструктажа специалистов Заказчика по правилам технической эксплуатации </w:t>
      </w:r>
      <w:r w:rsidRPr="00423FDE">
        <w:t xml:space="preserve">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, находящихся на ТО у Исполнителя, а также при приемке их на техническое обслуживание Исполнителем.</w:t>
      </w:r>
    </w:p>
    <w:p w14:paraId="7086377E" w14:textId="77777777" w:rsidR="002C41C8" w:rsidRPr="0028208A" w:rsidRDefault="002C41C8" w:rsidP="002C41C8">
      <w:pPr>
        <w:tabs>
          <w:tab w:val="num" w:pos="1245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208A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28208A">
        <w:rPr>
          <w:rFonts w:ascii="Times New Roman" w:eastAsia="Times New Roman" w:hAnsi="Times New Roman"/>
          <w:b/>
          <w:sz w:val="24"/>
          <w:szCs w:val="24"/>
          <w:lang w:val="x-none" w:eastAsia="ru-RU"/>
        </w:rPr>
        <w:t xml:space="preserve">. </w:t>
      </w:r>
      <w:r w:rsidRPr="0028208A">
        <w:rPr>
          <w:rFonts w:ascii="Times New Roman" w:eastAsia="Times New Roman" w:hAnsi="Times New Roman"/>
          <w:b/>
          <w:sz w:val="24"/>
          <w:szCs w:val="24"/>
          <w:lang w:eastAsia="ru-RU"/>
        </w:rPr>
        <w:t>Адрес и м</w:t>
      </w:r>
      <w:r w:rsidRPr="0028208A">
        <w:rPr>
          <w:rFonts w:ascii="Times New Roman" w:eastAsia="Times New Roman" w:hAnsi="Times New Roman"/>
          <w:b/>
          <w:sz w:val="24"/>
          <w:szCs w:val="24"/>
          <w:lang w:val="x-none" w:eastAsia="ru-RU"/>
        </w:rPr>
        <w:t>есто оказания услуг:</w:t>
      </w:r>
    </w:p>
    <w:p w14:paraId="680BCDFD" w14:textId="77777777" w:rsidR="002C41C8" w:rsidRPr="0028208A" w:rsidRDefault="002C41C8" w:rsidP="002C41C8">
      <w:pPr>
        <w:tabs>
          <w:tab w:val="num" w:pos="1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208A">
        <w:rPr>
          <w:rFonts w:ascii="Times New Roman" w:eastAsia="Times New Roman" w:hAnsi="Times New Roman"/>
          <w:sz w:val="24"/>
          <w:szCs w:val="24"/>
          <w:lang w:eastAsia="ru-RU"/>
        </w:rPr>
        <w:t xml:space="preserve">4.1.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28208A">
        <w:rPr>
          <w:rFonts w:ascii="Times New Roman" w:eastAsia="Times New Roman" w:hAnsi="Times New Roman"/>
          <w:sz w:val="24"/>
          <w:szCs w:val="24"/>
          <w:lang w:eastAsia="ru-RU"/>
        </w:rPr>
        <w:t>едицинско</w:t>
      </w:r>
      <w:r w:rsidR="00E2294D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оборудовани</w:t>
      </w:r>
      <w:r w:rsidR="00E2294D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28208A">
        <w:rPr>
          <w:rFonts w:ascii="Times New Roman" w:eastAsia="Times New Roman" w:hAnsi="Times New Roman"/>
          <w:sz w:val="24"/>
          <w:szCs w:val="24"/>
          <w:lang w:eastAsia="ru-RU"/>
        </w:rPr>
        <w:t xml:space="preserve"> установлен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28208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 адресу: </w:t>
      </w:r>
      <w:r w:rsidRPr="0028208A">
        <w:rPr>
          <w:rFonts w:ascii="Times New Roman" w:eastAsia="Times New Roman" w:hAnsi="Times New Roman"/>
          <w:sz w:val="24"/>
          <w:szCs w:val="24"/>
          <w:lang w:eastAsia="ru-RU"/>
        </w:rPr>
        <w:t>Республика Башкортостан, г.Салават, ул.Октябрьская, д.35.</w:t>
      </w:r>
    </w:p>
    <w:p w14:paraId="27EA4E6F" w14:textId="77777777" w:rsidR="002C41C8" w:rsidRPr="0028208A" w:rsidRDefault="002C41C8" w:rsidP="002C41C8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 xml:space="preserve">4.2. Восстановление исправности и работоспособности </w:t>
      </w:r>
      <w:r w:rsidRPr="00423FDE">
        <w:rPr>
          <w:rFonts w:ascii="Times New Roman" w:hAnsi="Times New Roman"/>
          <w:sz w:val="24"/>
          <w:szCs w:val="24"/>
        </w:rPr>
        <w:t xml:space="preserve">Оборудования </w:t>
      </w:r>
      <w:r w:rsidRPr="0028208A">
        <w:rPr>
          <w:rFonts w:ascii="Times New Roman" w:hAnsi="Times New Roman"/>
          <w:sz w:val="24"/>
          <w:szCs w:val="24"/>
        </w:rPr>
        <w:t xml:space="preserve">в рамках внепланового ТО производится на месте эксплуатации </w:t>
      </w:r>
      <w:r w:rsidRPr="00423FDE">
        <w:t xml:space="preserve"> </w:t>
      </w:r>
      <w:r w:rsidRPr="00423FDE">
        <w:rPr>
          <w:rFonts w:ascii="Times New Roman" w:hAnsi="Times New Roman"/>
          <w:sz w:val="24"/>
          <w:szCs w:val="24"/>
        </w:rPr>
        <w:t>Оборудования</w:t>
      </w:r>
      <w:r w:rsidRPr="0028208A">
        <w:rPr>
          <w:rFonts w:ascii="Times New Roman" w:hAnsi="Times New Roman"/>
          <w:sz w:val="24"/>
          <w:szCs w:val="24"/>
        </w:rPr>
        <w:t>.</w:t>
      </w:r>
    </w:p>
    <w:p w14:paraId="62CFC4E6" w14:textId="77777777" w:rsidR="002C41C8" w:rsidRPr="0028208A" w:rsidRDefault="002C41C8" w:rsidP="002C41C8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4.3. Выполнение ремонта производится как на месте эксплуатации, так и на производственных площадях Исполнителя в зависимости от сложности, объема работ, возможности транспортировки изделий.</w:t>
      </w:r>
    </w:p>
    <w:p w14:paraId="39D05B34" w14:textId="77777777" w:rsidR="002C41C8" w:rsidRPr="0028208A" w:rsidRDefault="002C41C8" w:rsidP="002C41C8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208A">
        <w:rPr>
          <w:rFonts w:ascii="Times New Roman" w:hAnsi="Times New Roman"/>
          <w:b/>
          <w:sz w:val="24"/>
          <w:szCs w:val="24"/>
        </w:rPr>
        <w:t>6. Перечень изделий медицинско</w:t>
      </w:r>
      <w:r>
        <w:rPr>
          <w:rFonts w:ascii="Times New Roman" w:hAnsi="Times New Roman"/>
          <w:b/>
          <w:sz w:val="24"/>
          <w:szCs w:val="24"/>
        </w:rPr>
        <w:t>го</w:t>
      </w:r>
      <w:r w:rsidRPr="0028208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оборудования</w:t>
      </w:r>
      <w:r w:rsidRPr="0028208A">
        <w:rPr>
          <w:rFonts w:ascii="Times New Roman" w:hAnsi="Times New Roman"/>
          <w:b/>
          <w:sz w:val="24"/>
          <w:szCs w:val="24"/>
        </w:rPr>
        <w:t xml:space="preserve">, принимаемых на </w:t>
      </w:r>
      <w:r>
        <w:rPr>
          <w:rFonts w:ascii="Times New Roman" w:hAnsi="Times New Roman"/>
          <w:b/>
          <w:sz w:val="24"/>
          <w:szCs w:val="24"/>
        </w:rPr>
        <w:t xml:space="preserve">техническое </w:t>
      </w:r>
      <w:r w:rsidRPr="0028208A">
        <w:rPr>
          <w:rFonts w:ascii="Times New Roman" w:hAnsi="Times New Roman"/>
          <w:b/>
          <w:sz w:val="24"/>
          <w:szCs w:val="24"/>
        </w:rPr>
        <w:t>обслуживание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4"/>
        <w:gridCol w:w="1727"/>
        <w:gridCol w:w="3996"/>
        <w:gridCol w:w="1698"/>
        <w:gridCol w:w="1081"/>
        <w:gridCol w:w="53"/>
        <w:gridCol w:w="854"/>
      </w:tblGrid>
      <w:tr w:rsidR="002C41C8" w:rsidRPr="0028208A" w14:paraId="08B6830B" w14:textId="77777777" w:rsidTr="004716F0">
        <w:trPr>
          <w:trHeight w:val="240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47B289" w14:textId="77777777"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98E0AD" w14:textId="77777777"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Тип оборудования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F01B72" w14:textId="77777777"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Наименование оборудования</w:t>
            </w:r>
          </w:p>
        </w:tc>
        <w:tc>
          <w:tcPr>
            <w:tcW w:w="16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59D302" w14:textId="77777777"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Заводской номер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00D177" w14:textId="77777777"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Год изготовления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707EA0" w14:textId="77777777"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Коли-чество</w:t>
            </w:r>
          </w:p>
        </w:tc>
      </w:tr>
      <w:tr w:rsidR="002C41C8" w:rsidRPr="0028208A" w14:paraId="2161DB83" w14:textId="77777777" w:rsidTr="004716F0">
        <w:trPr>
          <w:trHeight w:val="240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CDDFC3" w14:textId="77777777"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0E2078" w14:textId="77777777"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007342" w14:textId="77777777"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5298C0" w14:textId="77777777"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BAB546" w14:textId="77777777"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C908C3" w14:textId="77777777"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</w:tr>
      <w:tr w:rsidR="002C41C8" w:rsidRPr="0028208A" w14:paraId="1D3AC2FA" w14:textId="77777777" w:rsidTr="004716F0">
        <w:trPr>
          <w:trHeight w:val="315"/>
        </w:trPr>
        <w:tc>
          <w:tcPr>
            <w:tcW w:w="992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2EECAF" w14:textId="77777777" w:rsidR="002C41C8" w:rsidRPr="0028208A" w:rsidRDefault="002C41C8" w:rsidP="00471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Отделение РЕНТГЕНОВСКИЙ КАБИНЕТ</w:t>
            </w:r>
          </w:p>
        </w:tc>
      </w:tr>
      <w:tr w:rsidR="002C41C8" w:rsidRPr="0028208A" w14:paraId="6F3E7D2E" w14:textId="77777777" w:rsidTr="004716F0">
        <w:trPr>
          <w:trHeight w:val="477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56BCA5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8FFF41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STEPHANIX (EVOLUTION)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401717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КОМПЛЕКС РЕНТГ.-ДИАГН. НА БАЗЕ ТЕЛЕУПРАВЛЯЕМОГО СТОЛА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C282DA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0811322 / G 0680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22D98E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01203C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2C41C8" w:rsidRPr="0028208A" w14:paraId="6375635F" w14:textId="77777777" w:rsidTr="004716F0">
        <w:trPr>
          <w:trHeight w:val="477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553051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B6EC4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STEPHANIX (STU+STUM)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518CB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КОМПЛЕКС РЕНТГ.-ДИАГН. СО СТОЙКОЙ УНИВЕРСАЛЬНОЙ РАДИОГРАФ-ОЙ И СТОЛОМ РЕНТГЕНОГРАФИЧЕСКИМ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D4D115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562 / G 30704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65C1FC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CFC996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2C41C8" w:rsidRPr="0028208A" w14:paraId="4AD64013" w14:textId="77777777" w:rsidTr="004716F0">
        <w:trPr>
          <w:trHeight w:val="477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9721239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31DEF7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STEPHANIX RAD Series PRO (TPF3S)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435D6E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КОМПЛЕКС РЕНТГ.-ДИАГН. НА БАЗЕ СТОЛА С ПЛАВ. ДЕКОЙ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642B8A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30312 / G 30705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0E71A29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E3663E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2C41C8" w:rsidRPr="0028208A" w14:paraId="560DEF2A" w14:textId="77777777" w:rsidTr="004716F0">
        <w:trPr>
          <w:trHeight w:val="477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864F3CB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972E2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MOVIX 30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93485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АПП. РЕНТГЕНОВСКИЙ МОБИЛЬНЫЙ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90CC39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G30777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F794DB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16497C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2C41C8" w:rsidRPr="0028208A" w14:paraId="1B8AACD1" w14:textId="77777777" w:rsidTr="004716F0">
        <w:trPr>
          <w:trHeight w:val="477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F9D0548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091FD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OMNISCOP C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D9A69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СИСТЕМА РЕНТГЕНОВСКАЯ МОБИЛЬНАЯ (ХИРУРГИЧЕСКАЯ С-ДУГА)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297F98" w14:textId="77777777" w:rsidR="002C41C8" w:rsidRPr="0028208A" w:rsidRDefault="002C41C8" w:rsidP="004716F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030624908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10AEB4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0B09FB" w14:textId="77777777" w:rsidR="002C41C8" w:rsidRPr="0028208A" w:rsidRDefault="002C41C8" w:rsidP="004716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</w:tbl>
    <w:p w14:paraId="32147E1B" w14:textId="77777777" w:rsidR="002C41C8" w:rsidRPr="0028208A" w:rsidRDefault="002C41C8" w:rsidP="002C41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736A3C7" w14:textId="77777777" w:rsidR="002C41C8" w:rsidRDefault="002C41C8" w:rsidP="002C41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426966E" w14:textId="77777777" w:rsidR="00682B4C" w:rsidRDefault="00682B4C" w:rsidP="002C41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765F43F" w14:textId="77777777" w:rsidR="00682B4C" w:rsidRDefault="00682B4C" w:rsidP="002C41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AAD2E8D" w14:textId="77777777" w:rsidR="00682B4C" w:rsidRDefault="00682B4C" w:rsidP="002C41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0DFBA93" w14:textId="77777777" w:rsidR="00682B4C" w:rsidRDefault="00682B4C" w:rsidP="002C41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FEEDA89" w14:textId="77777777" w:rsidR="00682B4C" w:rsidRPr="00856920" w:rsidRDefault="00682B4C" w:rsidP="00682B4C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  <w:r w:rsidRPr="00856920">
        <w:rPr>
          <w:rFonts w:ascii="Times New Roman" w:hAnsi="Times New Roman"/>
          <w:b/>
          <w:szCs w:val="28"/>
        </w:rPr>
        <w:t>ПОДПИСИ СТОРОН:</w:t>
      </w:r>
    </w:p>
    <w:p w14:paraId="29428E84" w14:textId="77777777" w:rsidR="00682B4C" w:rsidRPr="00856920" w:rsidRDefault="00682B4C" w:rsidP="00682B4C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997"/>
        <w:gridCol w:w="4608"/>
      </w:tblGrid>
      <w:tr w:rsidR="00682B4C" w:rsidRPr="00856920" w14:paraId="411AAFEF" w14:textId="77777777" w:rsidTr="00EC750E">
        <w:trPr>
          <w:trHeight w:val="420"/>
        </w:trPr>
        <w:tc>
          <w:tcPr>
            <w:tcW w:w="5104" w:type="dxa"/>
            <w:hideMark/>
          </w:tcPr>
          <w:p w14:paraId="79622222" w14:textId="77777777" w:rsidR="00682B4C" w:rsidRPr="00856920" w:rsidRDefault="00682B4C" w:rsidP="00EC750E">
            <w:pPr>
              <w:rPr>
                <w:rFonts w:ascii="Times New Roman" w:hAnsi="Times New Roman"/>
                <w:b/>
                <w:szCs w:val="28"/>
              </w:rPr>
            </w:pPr>
            <w:r w:rsidRPr="00856920">
              <w:rPr>
                <w:rFonts w:ascii="Times New Roman" w:hAnsi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  <w:hideMark/>
          </w:tcPr>
          <w:p w14:paraId="44C47DCB" w14:textId="77777777" w:rsidR="00682B4C" w:rsidRPr="00856920" w:rsidRDefault="00682B4C" w:rsidP="00EC750E">
            <w:pPr>
              <w:rPr>
                <w:rFonts w:ascii="Times New Roman" w:hAnsi="Times New Roman"/>
                <w:b/>
                <w:szCs w:val="28"/>
              </w:rPr>
            </w:pPr>
            <w:r w:rsidRPr="00856920">
              <w:rPr>
                <w:rFonts w:ascii="Times New Roman" w:hAnsi="Times New Roman"/>
                <w:b/>
                <w:szCs w:val="28"/>
              </w:rPr>
              <w:t>Исполнитель:</w:t>
            </w:r>
          </w:p>
        </w:tc>
      </w:tr>
      <w:tr w:rsidR="00682B4C" w:rsidRPr="00856920" w14:paraId="051AF255" w14:textId="77777777" w:rsidTr="00EC750E">
        <w:trPr>
          <w:trHeight w:val="1125"/>
        </w:trPr>
        <w:tc>
          <w:tcPr>
            <w:tcW w:w="5104" w:type="dxa"/>
            <w:hideMark/>
          </w:tcPr>
          <w:p w14:paraId="37DC3FD6" w14:textId="77777777" w:rsidR="00682B4C" w:rsidRPr="00856920" w:rsidRDefault="00682B4C" w:rsidP="00EC750E">
            <w:pPr>
              <w:rPr>
                <w:rFonts w:ascii="Times New Roman" w:hAnsi="Times New Roman"/>
                <w:szCs w:val="28"/>
              </w:rPr>
            </w:pPr>
            <w:r w:rsidRPr="00856920">
              <w:rPr>
                <w:rFonts w:ascii="Times New Roman" w:hAnsi="Times New Roman"/>
                <w:szCs w:val="28"/>
              </w:rPr>
              <w:t>Директор ООО «Медсервис»</w:t>
            </w:r>
          </w:p>
          <w:p w14:paraId="1789D0AF" w14:textId="77777777" w:rsidR="00682B4C" w:rsidRPr="00856920" w:rsidRDefault="00682B4C" w:rsidP="00EC750E">
            <w:pPr>
              <w:rPr>
                <w:rFonts w:ascii="Times New Roman" w:hAnsi="Times New Roman"/>
                <w:szCs w:val="28"/>
              </w:rPr>
            </w:pPr>
            <w:r w:rsidRPr="00856920">
              <w:rPr>
                <w:rFonts w:ascii="Times New Roman" w:hAnsi="Times New Roman"/>
                <w:szCs w:val="28"/>
              </w:rPr>
              <w:t>_____________ С.В. Мовергоз</w:t>
            </w:r>
          </w:p>
          <w:p w14:paraId="1D17782F" w14:textId="77777777" w:rsidR="00682B4C" w:rsidRPr="00856920" w:rsidRDefault="00682B4C" w:rsidP="00EC750E">
            <w:pPr>
              <w:rPr>
                <w:rFonts w:ascii="Times New Roman" w:hAnsi="Times New Roman"/>
                <w:szCs w:val="28"/>
              </w:rPr>
            </w:pPr>
            <w:r w:rsidRPr="00856920">
              <w:rPr>
                <w:rFonts w:ascii="Times New Roman" w:hAnsi="Times New Roman"/>
                <w:szCs w:val="28"/>
              </w:rPr>
              <w:t>М.П.</w:t>
            </w:r>
          </w:p>
        </w:tc>
        <w:tc>
          <w:tcPr>
            <w:tcW w:w="4660" w:type="dxa"/>
            <w:hideMark/>
          </w:tcPr>
          <w:p w14:paraId="286A55CD" w14:textId="77777777" w:rsidR="00682B4C" w:rsidRPr="00856920" w:rsidRDefault="00682B4C" w:rsidP="00EC750E">
            <w:pPr>
              <w:rPr>
                <w:rFonts w:ascii="Times New Roman" w:hAnsi="Times New Roman"/>
                <w:szCs w:val="28"/>
              </w:rPr>
            </w:pPr>
            <w:r w:rsidRPr="00856920">
              <w:rPr>
                <w:rFonts w:ascii="Times New Roman" w:hAnsi="Times New Roman"/>
                <w:szCs w:val="28"/>
              </w:rPr>
              <w:t>_________________________</w:t>
            </w:r>
          </w:p>
          <w:p w14:paraId="126A7231" w14:textId="77777777" w:rsidR="00682B4C" w:rsidRPr="00856920" w:rsidRDefault="00682B4C" w:rsidP="00EC750E">
            <w:pPr>
              <w:rPr>
                <w:rFonts w:ascii="Times New Roman" w:hAnsi="Times New Roman"/>
                <w:szCs w:val="28"/>
              </w:rPr>
            </w:pPr>
            <w:r w:rsidRPr="00856920">
              <w:rPr>
                <w:rFonts w:ascii="Times New Roman" w:hAnsi="Times New Roman"/>
                <w:szCs w:val="28"/>
              </w:rPr>
              <w:t>_________________________</w:t>
            </w:r>
          </w:p>
          <w:p w14:paraId="18AB77AD" w14:textId="77777777" w:rsidR="00682B4C" w:rsidRPr="00856920" w:rsidRDefault="00682B4C" w:rsidP="00EC750E">
            <w:pPr>
              <w:rPr>
                <w:rFonts w:ascii="Times New Roman" w:hAnsi="Times New Roman"/>
                <w:szCs w:val="28"/>
              </w:rPr>
            </w:pPr>
            <w:r w:rsidRPr="00856920">
              <w:rPr>
                <w:rFonts w:ascii="Times New Roman" w:hAnsi="Times New Roman"/>
                <w:szCs w:val="28"/>
              </w:rPr>
              <w:t>М.П.</w:t>
            </w:r>
          </w:p>
        </w:tc>
      </w:tr>
    </w:tbl>
    <w:p w14:paraId="5205940F" w14:textId="77777777" w:rsidR="00682B4C" w:rsidRDefault="00682B4C" w:rsidP="002C41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B0DEAA0" w14:textId="77777777" w:rsidR="00682B4C" w:rsidRPr="0028208A" w:rsidRDefault="00682B4C" w:rsidP="002C41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3A889FC" w14:textId="77777777" w:rsidR="00856920" w:rsidRPr="00856920" w:rsidRDefault="00856920" w:rsidP="00856920">
      <w:pPr>
        <w:pageBreakBefore/>
        <w:tabs>
          <w:tab w:val="num" w:pos="1245"/>
        </w:tabs>
        <w:spacing w:after="0" w:line="240" w:lineRule="auto"/>
        <w:jc w:val="right"/>
        <w:rPr>
          <w:rFonts w:ascii="Times New Roman" w:eastAsia="Times New Roman" w:hAnsi="Times New Roman"/>
          <w:b/>
          <w:lang w:eastAsia="ru-RU"/>
        </w:rPr>
      </w:pPr>
      <w:bookmarkStart w:id="1" w:name="_Toc284859081"/>
      <w:r w:rsidRPr="00856920">
        <w:rPr>
          <w:rFonts w:ascii="Times New Roman" w:eastAsia="Times New Roman" w:hAnsi="Times New Roman"/>
          <w:b/>
          <w:lang w:eastAsia="ru-RU"/>
        </w:rPr>
        <w:lastRenderedPageBreak/>
        <w:t>Приложение №2</w:t>
      </w:r>
    </w:p>
    <w:p w14:paraId="63C2465C" w14:textId="77777777" w:rsidR="00856920" w:rsidRPr="00856920" w:rsidRDefault="00856920" w:rsidP="00856920">
      <w:pPr>
        <w:tabs>
          <w:tab w:val="num" w:pos="1245"/>
        </w:tabs>
        <w:spacing w:after="0" w:line="240" w:lineRule="auto"/>
        <w:jc w:val="right"/>
        <w:rPr>
          <w:rFonts w:ascii="Times New Roman" w:eastAsia="Times New Roman" w:hAnsi="Times New Roman"/>
          <w:b/>
          <w:lang w:eastAsia="ru-RU"/>
        </w:rPr>
      </w:pPr>
      <w:r w:rsidRPr="00856920">
        <w:rPr>
          <w:rFonts w:ascii="Times New Roman" w:eastAsia="Times New Roman" w:hAnsi="Times New Roman"/>
          <w:b/>
          <w:lang w:eastAsia="ru-RU"/>
        </w:rPr>
        <w:t>к договору от ________ № ____________</w:t>
      </w:r>
    </w:p>
    <w:p w14:paraId="2F123202" w14:textId="77777777" w:rsidR="00856920" w:rsidRPr="00856920" w:rsidRDefault="00856920" w:rsidP="00856920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/>
          <w:b/>
          <w:i/>
          <w:iCs/>
          <w:sz w:val="28"/>
          <w:szCs w:val="28"/>
        </w:rPr>
      </w:pPr>
    </w:p>
    <w:p w14:paraId="6815307F" w14:textId="77777777" w:rsidR="00856920" w:rsidRPr="00856920" w:rsidRDefault="00856920" w:rsidP="00856920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/>
          <w:b/>
          <w:i/>
          <w:iCs/>
          <w:sz w:val="28"/>
          <w:szCs w:val="28"/>
        </w:rPr>
      </w:pPr>
    </w:p>
    <w:bookmarkEnd w:id="1"/>
    <w:p w14:paraId="0FF253B4" w14:textId="77777777" w:rsidR="00856920" w:rsidRPr="00856920" w:rsidRDefault="00856920" w:rsidP="00856920">
      <w:pPr>
        <w:tabs>
          <w:tab w:val="left" w:pos="72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6920">
        <w:rPr>
          <w:rFonts w:ascii="Times New Roman" w:hAnsi="Times New Roman"/>
          <w:b/>
          <w:sz w:val="28"/>
          <w:szCs w:val="28"/>
        </w:rPr>
        <w:t>РАСЧЕТ СТОИМОСТИ УСЛУГ</w:t>
      </w:r>
    </w:p>
    <w:p w14:paraId="5E81D284" w14:textId="6E870C8B" w:rsidR="00856920" w:rsidRPr="00856920" w:rsidRDefault="00856920" w:rsidP="00856920">
      <w:pPr>
        <w:spacing w:after="0"/>
        <w:jc w:val="center"/>
        <w:rPr>
          <w:rFonts w:ascii="Times New Roman" w:eastAsia="Arial Unicode MS" w:hAnsi="Times New Roman"/>
          <w:b/>
          <w:sz w:val="24"/>
          <w:szCs w:val="24"/>
        </w:rPr>
      </w:pPr>
      <w:r w:rsidRPr="00856920">
        <w:rPr>
          <w:rFonts w:ascii="Times New Roman" w:eastAsia="Arial Unicode MS" w:hAnsi="Times New Roman"/>
          <w:b/>
          <w:sz w:val="24"/>
          <w:szCs w:val="24"/>
        </w:rPr>
        <w:t>на оказание услуг по техническому обслуживанию</w:t>
      </w:r>
      <w:r w:rsidRPr="00856920">
        <w:rPr>
          <w:rFonts w:ascii="Times New Roman" w:hAnsi="Times New Roman"/>
          <w:b/>
          <w:sz w:val="24"/>
          <w:szCs w:val="24"/>
        </w:rPr>
        <w:t xml:space="preserve"> рентгенологического оборудования</w:t>
      </w:r>
      <w:r w:rsidRPr="00856920">
        <w:rPr>
          <w:rFonts w:ascii="Times New Roman" w:eastAsia="Arial Unicode MS" w:hAnsi="Times New Roman"/>
          <w:b/>
          <w:sz w:val="24"/>
          <w:szCs w:val="24"/>
        </w:rPr>
        <w:t xml:space="preserve"> ООО «Медсервис» в 2019 году</w:t>
      </w:r>
    </w:p>
    <w:tbl>
      <w:tblPr>
        <w:tblW w:w="100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7"/>
        <w:gridCol w:w="5436"/>
        <w:gridCol w:w="1198"/>
        <w:gridCol w:w="355"/>
        <w:gridCol w:w="572"/>
        <w:gridCol w:w="926"/>
        <w:gridCol w:w="926"/>
      </w:tblGrid>
      <w:tr w:rsidR="00856920" w:rsidRPr="00856920" w14:paraId="412AA168" w14:textId="77777777" w:rsidTr="00856920">
        <w:trPr>
          <w:trHeight w:hRule="exact" w:val="117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575FFA6" w14:textId="77777777" w:rsidR="00856920" w:rsidRPr="00856920" w:rsidRDefault="00856920" w:rsidP="00856920">
            <w:pPr>
              <w:widowControl w:val="0"/>
              <w:spacing w:after="180" w:line="240" w:lineRule="auto"/>
              <w:ind w:hanging="10"/>
              <w:jc w:val="center"/>
              <w:rPr>
                <w:rFonts w:ascii="Times New Roman" w:eastAsia="Lucida Sans Unicode" w:hAnsi="Times New Roman"/>
                <w:b/>
                <w:color w:val="000000"/>
                <w:kern w:val="2"/>
                <w:sz w:val="24"/>
                <w:szCs w:val="24"/>
              </w:rPr>
            </w:pPr>
            <w:r w:rsidRPr="00856920">
              <w:rPr>
                <w:rFonts w:ascii="Times New Roman" w:eastAsia="Lucida Sans Unicode" w:hAnsi="Times New Roman"/>
                <w:b/>
                <w:color w:val="000000"/>
                <w:kern w:val="2"/>
                <w:sz w:val="24"/>
                <w:szCs w:val="24"/>
              </w:rPr>
              <w:t>№</w:t>
            </w:r>
          </w:p>
          <w:p w14:paraId="0ADD5A26" w14:textId="77777777" w:rsidR="00856920" w:rsidRPr="00856920" w:rsidRDefault="00856920" w:rsidP="00856920">
            <w:pPr>
              <w:widowControl w:val="0"/>
              <w:spacing w:after="180" w:line="240" w:lineRule="auto"/>
              <w:ind w:hanging="10"/>
              <w:jc w:val="center"/>
              <w:rPr>
                <w:rFonts w:ascii="Times New Roman" w:eastAsia="Lucida Sans Unicode" w:hAnsi="Times New Roman"/>
                <w:b/>
                <w:color w:val="000000"/>
                <w:kern w:val="2"/>
                <w:sz w:val="24"/>
                <w:szCs w:val="24"/>
              </w:rPr>
            </w:pPr>
            <w:r w:rsidRPr="00856920">
              <w:rPr>
                <w:rFonts w:ascii="Times New Roman" w:eastAsia="Lucida Sans Unicode" w:hAnsi="Times New Roman"/>
                <w:b/>
                <w:color w:val="000000"/>
                <w:kern w:val="2"/>
                <w:sz w:val="24"/>
                <w:szCs w:val="24"/>
              </w:rPr>
              <w:t>п/п</w:t>
            </w:r>
          </w:p>
        </w:tc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8D82B49" w14:textId="77777777" w:rsidR="00856920" w:rsidRPr="00856920" w:rsidRDefault="00856920" w:rsidP="00856920">
            <w:pPr>
              <w:widowControl w:val="0"/>
              <w:spacing w:after="180" w:line="240" w:lineRule="auto"/>
              <w:ind w:firstLine="567"/>
              <w:jc w:val="center"/>
              <w:rPr>
                <w:rFonts w:ascii="Times New Roman" w:eastAsia="Lucida Sans Unicode" w:hAnsi="Times New Roman"/>
                <w:b/>
                <w:color w:val="000000"/>
                <w:kern w:val="2"/>
                <w:sz w:val="24"/>
                <w:szCs w:val="24"/>
              </w:rPr>
            </w:pPr>
            <w:r w:rsidRPr="00856920">
              <w:rPr>
                <w:rFonts w:ascii="Times New Roman" w:eastAsia="Lucida Sans Unicode" w:hAnsi="Times New Roman"/>
                <w:b/>
                <w:color w:val="000000"/>
                <w:kern w:val="2"/>
                <w:sz w:val="24"/>
                <w:szCs w:val="24"/>
              </w:rPr>
              <w:t>Наименование МТ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801744C" w14:textId="77777777" w:rsidR="00856920" w:rsidRPr="00856920" w:rsidRDefault="00856920" w:rsidP="00856920">
            <w:pPr>
              <w:widowControl w:val="0"/>
              <w:spacing w:after="180" w:line="240" w:lineRule="auto"/>
              <w:jc w:val="center"/>
              <w:rPr>
                <w:rFonts w:ascii="Times New Roman" w:eastAsia="Lucida Sans Unicode" w:hAnsi="Times New Roman"/>
                <w:b/>
                <w:color w:val="000000"/>
                <w:kern w:val="2"/>
                <w:sz w:val="24"/>
                <w:szCs w:val="24"/>
              </w:rPr>
            </w:pPr>
            <w:r w:rsidRPr="00856920">
              <w:rPr>
                <w:rFonts w:ascii="Times New Roman" w:eastAsia="Lucida Sans Unicode" w:hAnsi="Times New Roman"/>
                <w:b/>
                <w:color w:val="000000"/>
                <w:kern w:val="2"/>
                <w:sz w:val="24"/>
                <w:szCs w:val="24"/>
              </w:rPr>
              <w:t>Ед.</w:t>
            </w:r>
          </w:p>
          <w:p w14:paraId="7AD76D35" w14:textId="77777777" w:rsidR="00856920" w:rsidRPr="00856920" w:rsidRDefault="00856920" w:rsidP="00856920">
            <w:pPr>
              <w:widowControl w:val="0"/>
              <w:spacing w:after="180" w:line="240" w:lineRule="auto"/>
              <w:jc w:val="center"/>
              <w:rPr>
                <w:rFonts w:ascii="Times New Roman" w:eastAsia="Lucida Sans Unicode" w:hAnsi="Times New Roman"/>
                <w:b/>
                <w:color w:val="000000"/>
                <w:kern w:val="2"/>
                <w:sz w:val="24"/>
                <w:szCs w:val="24"/>
              </w:rPr>
            </w:pPr>
            <w:r w:rsidRPr="00856920">
              <w:rPr>
                <w:rFonts w:ascii="Times New Roman" w:eastAsia="Lucida Sans Unicode" w:hAnsi="Times New Roman"/>
                <w:b/>
                <w:color w:val="000000"/>
                <w:kern w:val="2"/>
                <w:sz w:val="24"/>
                <w:szCs w:val="24"/>
              </w:rPr>
              <w:t>измерения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5859625" w14:textId="77777777" w:rsidR="00856920" w:rsidRPr="00856920" w:rsidRDefault="00856920" w:rsidP="00856920">
            <w:pPr>
              <w:widowControl w:val="0"/>
              <w:spacing w:after="180" w:line="240" w:lineRule="auto"/>
              <w:jc w:val="center"/>
              <w:rPr>
                <w:rFonts w:ascii="Times New Roman" w:eastAsia="Lucida Sans Unicode" w:hAnsi="Times New Roman"/>
                <w:b/>
                <w:color w:val="000000"/>
                <w:kern w:val="2"/>
                <w:sz w:val="24"/>
                <w:szCs w:val="24"/>
              </w:rPr>
            </w:pPr>
            <w:r w:rsidRPr="00856920">
              <w:rPr>
                <w:rFonts w:ascii="Times New Roman" w:eastAsia="Lucida Sans Unicode" w:hAnsi="Times New Roman"/>
                <w:b/>
                <w:color w:val="000000"/>
                <w:kern w:val="2"/>
                <w:sz w:val="24"/>
                <w:szCs w:val="24"/>
              </w:rPr>
              <w:t>Кол-во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0DDE813" w14:textId="790C085E" w:rsidR="00856920" w:rsidRPr="00856920" w:rsidRDefault="00856920" w:rsidP="00856920">
            <w:pPr>
              <w:widowControl w:val="0"/>
              <w:spacing w:after="180" w:line="240" w:lineRule="auto"/>
              <w:jc w:val="center"/>
              <w:rPr>
                <w:rFonts w:ascii="Times New Roman" w:eastAsia="Lucida Sans Unicode" w:hAnsi="Times New Roman"/>
                <w:b/>
                <w:color w:val="000000"/>
                <w:kern w:val="2"/>
                <w:sz w:val="24"/>
                <w:szCs w:val="24"/>
              </w:rPr>
            </w:pPr>
            <w:r w:rsidRPr="00856920">
              <w:rPr>
                <w:rFonts w:ascii="Times New Roman" w:eastAsia="Lucida Sans Unicode" w:hAnsi="Times New Roman"/>
                <w:b/>
                <w:color w:val="000000"/>
                <w:kern w:val="2"/>
                <w:sz w:val="24"/>
                <w:szCs w:val="24"/>
              </w:rPr>
              <w:t xml:space="preserve">Цена за ед. ИМТ в </w:t>
            </w:r>
            <w:r>
              <w:rPr>
                <w:rFonts w:ascii="Times New Roman" w:eastAsia="Lucida Sans Unicode" w:hAnsi="Times New Roman"/>
                <w:b/>
                <w:color w:val="000000"/>
                <w:kern w:val="2"/>
                <w:sz w:val="24"/>
                <w:szCs w:val="24"/>
              </w:rPr>
              <w:t>год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C1D0A8D" w14:textId="77777777" w:rsidR="00856920" w:rsidRPr="00856920" w:rsidRDefault="00856920" w:rsidP="00856920">
            <w:pPr>
              <w:widowControl w:val="0"/>
              <w:spacing w:after="180" w:line="240" w:lineRule="auto"/>
              <w:jc w:val="center"/>
              <w:rPr>
                <w:rFonts w:ascii="Times New Roman" w:eastAsia="Lucida Sans Unicode" w:hAnsi="Times New Roman"/>
                <w:b/>
                <w:color w:val="000000"/>
                <w:kern w:val="2"/>
                <w:sz w:val="24"/>
                <w:szCs w:val="24"/>
              </w:rPr>
            </w:pPr>
            <w:r w:rsidRPr="00856920">
              <w:rPr>
                <w:rFonts w:ascii="Times New Roman" w:eastAsia="Lucida Sans Unicode" w:hAnsi="Times New Roman"/>
                <w:b/>
                <w:color w:val="000000"/>
                <w:kern w:val="2"/>
                <w:sz w:val="24"/>
                <w:szCs w:val="24"/>
              </w:rPr>
              <w:t>Сумма в руб.</w:t>
            </w:r>
          </w:p>
        </w:tc>
      </w:tr>
      <w:tr w:rsidR="00856920" w:rsidRPr="00856920" w14:paraId="6DF91BC2" w14:textId="77777777" w:rsidTr="00856920">
        <w:trPr>
          <w:trHeight w:hRule="exact" w:val="57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B7EF8FC" w14:textId="77777777" w:rsidR="00856920" w:rsidRPr="00856920" w:rsidRDefault="00856920" w:rsidP="00856920">
            <w:pPr>
              <w:widowControl w:val="0"/>
              <w:spacing w:after="180" w:line="240" w:lineRule="auto"/>
              <w:ind w:hanging="10"/>
              <w:jc w:val="center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</w:rPr>
            </w:pPr>
            <w:r w:rsidRPr="00856920"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</w:rPr>
              <w:t>1</w:t>
            </w:r>
          </w:p>
        </w:tc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122AC18" w14:textId="40058606" w:rsidR="00856920" w:rsidRPr="00856920" w:rsidRDefault="00856920" w:rsidP="00856920">
            <w:pPr>
              <w:widowControl w:val="0"/>
              <w:spacing w:after="180" w:line="240" w:lineRule="auto"/>
              <w:jc w:val="both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КОМПЛЕКС РЕНТГ.-ДИАГН. НА БАЗЕ ТЕЛЕУПРАВЛЯЕМОГО СТОЛА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A30F8AC" w14:textId="15871DC5" w:rsidR="00856920" w:rsidRPr="00856920" w:rsidRDefault="00682B4C" w:rsidP="00856920">
            <w:pPr>
              <w:widowControl w:val="0"/>
              <w:spacing w:after="180" w:line="240" w:lineRule="auto"/>
              <w:ind w:firstLine="49"/>
              <w:jc w:val="center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</w:rPr>
              <w:t>К-т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3C0C42A" w14:textId="7B8DC5DC" w:rsidR="00856920" w:rsidRPr="00856920" w:rsidRDefault="00682B4C" w:rsidP="00682B4C">
            <w:pPr>
              <w:spacing w:after="0" w:line="240" w:lineRule="auto"/>
              <w:ind w:firstLine="49"/>
              <w:jc w:val="center"/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35324564" w14:textId="5C0B24CE" w:rsidR="00856920" w:rsidRPr="00856920" w:rsidRDefault="00856920" w:rsidP="00E36934">
            <w:pPr>
              <w:widowControl w:val="0"/>
              <w:spacing w:after="180" w:line="240" w:lineRule="auto"/>
              <w:ind w:firstLine="49"/>
              <w:jc w:val="center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649CE7C4" w14:textId="77777777" w:rsidR="00856920" w:rsidRPr="00856920" w:rsidRDefault="00856920" w:rsidP="00856920">
            <w:pPr>
              <w:widowControl w:val="0"/>
              <w:spacing w:after="180" w:line="240" w:lineRule="auto"/>
              <w:ind w:firstLine="49"/>
              <w:jc w:val="center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72742D41" w14:textId="77777777" w:rsidR="00856920" w:rsidRPr="00856920" w:rsidRDefault="00856920" w:rsidP="00856920">
            <w:pPr>
              <w:widowControl w:val="0"/>
              <w:spacing w:after="180" w:line="240" w:lineRule="auto"/>
              <w:ind w:firstLine="49"/>
              <w:jc w:val="center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</w:rPr>
            </w:pPr>
          </w:p>
        </w:tc>
      </w:tr>
      <w:tr w:rsidR="00856920" w:rsidRPr="00856920" w14:paraId="11FF71CE" w14:textId="77777777" w:rsidTr="00856920">
        <w:trPr>
          <w:trHeight w:hRule="exact" w:val="56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8AAD924" w14:textId="77777777" w:rsidR="00856920" w:rsidRPr="00856920" w:rsidRDefault="00856920" w:rsidP="00856920">
            <w:pPr>
              <w:widowControl w:val="0"/>
              <w:spacing w:after="180" w:line="240" w:lineRule="auto"/>
              <w:ind w:hanging="10"/>
              <w:jc w:val="center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</w:rPr>
            </w:pPr>
            <w:r w:rsidRPr="00856920"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</w:rPr>
              <w:t>2</w:t>
            </w:r>
          </w:p>
        </w:tc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D58F0B4" w14:textId="2EF3670D" w:rsidR="00856920" w:rsidRPr="00856920" w:rsidRDefault="00856920" w:rsidP="00856920">
            <w:pPr>
              <w:widowControl w:val="0"/>
              <w:spacing w:after="180" w:line="240" w:lineRule="auto"/>
              <w:jc w:val="both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КОМПЛЕКС РЕНТГ.-ДИАГН. СО СТОЙКОЙ УНИВЕРСАЛЬНОЙ РАДИОГРАФ-ОЙ И СТОЛОМ РЕНТГЕНОГРАФИЧЕСКИМ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816ECD3" w14:textId="17537864" w:rsidR="00856920" w:rsidRPr="00856920" w:rsidRDefault="00682B4C" w:rsidP="00856920">
            <w:pPr>
              <w:widowControl w:val="0"/>
              <w:spacing w:after="180" w:line="240" w:lineRule="auto"/>
              <w:ind w:firstLine="49"/>
              <w:jc w:val="center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</w:rPr>
              <w:t>К-т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28846C7" w14:textId="783E519E" w:rsidR="00856920" w:rsidRPr="00856920" w:rsidRDefault="00682B4C" w:rsidP="00682B4C">
            <w:pPr>
              <w:spacing w:after="0" w:line="240" w:lineRule="auto"/>
              <w:ind w:firstLine="49"/>
              <w:jc w:val="center"/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610FF7F7" w14:textId="54665B18" w:rsidR="00856920" w:rsidRPr="00856920" w:rsidRDefault="00856920" w:rsidP="00E36934">
            <w:pPr>
              <w:widowControl w:val="0"/>
              <w:spacing w:after="180" w:line="240" w:lineRule="auto"/>
              <w:ind w:firstLine="49"/>
              <w:jc w:val="center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3CA896FF" w14:textId="77777777" w:rsidR="00856920" w:rsidRPr="00856920" w:rsidRDefault="00856920" w:rsidP="00856920">
            <w:pPr>
              <w:widowControl w:val="0"/>
              <w:spacing w:after="180" w:line="240" w:lineRule="auto"/>
              <w:ind w:firstLine="49"/>
              <w:jc w:val="center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2AB58D6E" w14:textId="77777777" w:rsidR="00856920" w:rsidRPr="00856920" w:rsidRDefault="00856920" w:rsidP="00856920">
            <w:pPr>
              <w:widowControl w:val="0"/>
              <w:spacing w:after="180" w:line="240" w:lineRule="auto"/>
              <w:ind w:firstLine="49"/>
              <w:jc w:val="center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</w:rPr>
            </w:pPr>
          </w:p>
        </w:tc>
      </w:tr>
      <w:tr w:rsidR="00856920" w:rsidRPr="00856920" w14:paraId="0AB6FEF7" w14:textId="77777777" w:rsidTr="00856920">
        <w:trPr>
          <w:trHeight w:hRule="exact" w:val="56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FBDB232" w14:textId="77777777" w:rsidR="00856920" w:rsidRPr="00856920" w:rsidRDefault="00856920" w:rsidP="00856920">
            <w:pPr>
              <w:widowControl w:val="0"/>
              <w:spacing w:after="180" w:line="240" w:lineRule="auto"/>
              <w:ind w:hanging="10"/>
              <w:jc w:val="center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</w:rPr>
            </w:pPr>
            <w:r w:rsidRPr="00856920"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</w:rPr>
              <w:t>3</w:t>
            </w:r>
          </w:p>
        </w:tc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B69F124" w14:textId="4AC53384" w:rsidR="00856920" w:rsidRPr="00856920" w:rsidRDefault="00856920" w:rsidP="00856920">
            <w:pPr>
              <w:widowControl w:val="0"/>
              <w:spacing w:after="180" w:line="240" w:lineRule="auto"/>
              <w:jc w:val="both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КОМПЛЕКС РЕНТГ.-ДИАГН. НА БАЗЕ СТОЛА С ПЛАВ. ДЕКОЙ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A54EF23" w14:textId="5D656F1B" w:rsidR="00856920" w:rsidRPr="00856920" w:rsidRDefault="00682B4C" w:rsidP="00856920">
            <w:pPr>
              <w:widowControl w:val="0"/>
              <w:spacing w:after="180" w:line="240" w:lineRule="auto"/>
              <w:ind w:firstLine="49"/>
              <w:jc w:val="center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</w:rPr>
              <w:t>К-т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766CB56" w14:textId="77777777" w:rsidR="00856920" w:rsidRPr="00856920" w:rsidRDefault="00856920" w:rsidP="00682B4C">
            <w:pPr>
              <w:spacing w:after="0" w:line="240" w:lineRule="auto"/>
              <w:ind w:firstLine="49"/>
              <w:jc w:val="center"/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936FDE" w14:textId="176443AA" w:rsidR="00856920" w:rsidRPr="00856920" w:rsidRDefault="00682B4C" w:rsidP="00E36934">
            <w:pPr>
              <w:widowControl w:val="0"/>
              <w:spacing w:after="180" w:line="240" w:lineRule="auto"/>
              <w:ind w:firstLine="49"/>
              <w:jc w:val="center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377861" w14:textId="77777777" w:rsidR="00856920" w:rsidRPr="00856920" w:rsidRDefault="00856920" w:rsidP="00856920">
            <w:pPr>
              <w:widowControl w:val="0"/>
              <w:spacing w:after="180" w:line="240" w:lineRule="auto"/>
              <w:ind w:firstLine="49"/>
              <w:jc w:val="center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20E2E" w14:textId="77777777" w:rsidR="00856920" w:rsidRPr="00856920" w:rsidRDefault="00856920" w:rsidP="00856920">
            <w:pPr>
              <w:widowControl w:val="0"/>
              <w:spacing w:after="180" w:line="240" w:lineRule="auto"/>
              <w:ind w:firstLine="49"/>
              <w:jc w:val="center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</w:rPr>
            </w:pPr>
          </w:p>
        </w:tc>
      </w:tr>
      <w:tr w:rsidR="00856920" w:rsidRPr="00856920" w14:paraId="0ED627AC" w14:textId="77777777" w:rsidTr="00856920">
        <w:trPr>
          <w:trHeight w:hRule="exact" w:val="56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95FEDC6" w14:textId="77777777" w:rsidR="00856920" w:rsidRPr="00856920" w:rsidRDefault="00856920" w:rsidP="00856920">
            <w:pPr>
              <w:widowControl w:val="0"/>
              <w:spacing w:after="180" w:line="240" w:lineRule="auto"/>
              <w:ind w:hanging="10"/>
              <w:jc w:val="center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</w:rPr>
            </w:pPr>
            <w:r w:rsidRPr="00856920"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</w:rPr>
              <w:t>4</w:t>
            </w:r>
          </w:p>
        </w:tc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0318691" w14:textId="0A5627F9" w:rsidR="00856920" w:rsidRPr="00856920" w:rsidRDefault="00856920" w:rsidP="00856920">
            <w:pPr>
              <w:widowControl w:val="0"/>
              <w:spacing w:after="180" w:line="240" w:lineRule="auto"/>
              <w:jc w:val="both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АПП. РЕНТГЕНОВСКИЙ МОБИЛЬНЫЙ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7044702" w14:textId="520D0376" w:rsidR="00856920" w:rsidRPr="00856920" w:rsidRDefault="00682B4C" w:rsidP="00856920">
            <w:pPr>
              <w:widowControl w:val="0"/>
              <w:spacing w:after="180" w:line="240" w:lineRule="auto"/>
              <w:ind w:firstLine="49"/>
              <w:jc w:val="center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</w:rPr>
              <w:t>К-т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A250BDE" w14:textId="77777777" w:rsidR="00856920" w:rsidRPr="00856920" w:rsidRDefault="00856920" w:rsidP="00682B4C">
            <w:pPr>
              <w:spacing w:after="0" w:line="240" w:lineRule="auto"/>
              <w:ind w:firstLine="49"/>
              <w:jc w:val="center"/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450BF4" w14:textId="584ABA14" w:rsidR="00856920" w:rsidRPr="00856920" w:rsidRDefault="00682B4C" w:rsidP="00E36934">
            <w:pPr>
              <w:widowControl w:val="0"/>
              <w:spacing w:after="180" w:line="240" w:lineRule="auto"/>
              <w:ind w:firstLine="49"/>
              <w:jc w:val="center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87457" w14:textId="77777777" w:rsidR="00856920" w:rsidRPr="00856920" w:rsidRDefault="00856920" w:rsidP="00856920">
            <w:pPr>
              <w:widowControl w:val="0"/>
              <w:spacing w:after="180" w:line="240" w:lineRule="auto"/>
              <w:ind w:firstLine="49"/>
              <w:jc w:val="center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4329A" w14:textId="77777777" w:rsidR="00856920" w:rsidRPr="00856920" w:rsidRDefault="00856920" w:rsidP="00856920">
            <w:pPr>
              <w:widowControl w:val="0"/>
              <w:spacing w:after="180" w:line="240" w:lineRule="auto"/>
              <w:ind w:firstLine="49"/>
              <w:jc w:val="center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</w:rPr>
            </w:pPr>
          </w:p>
        </w:tc>
      </w:tr>
      <w:tr w:rsidR="00856920" w:rsidRPr="00856920" w14:paraId="6B63A958" w14:textId="77777777" w:rsidTr="00856920">
        <w:trPr>
          <w:trHeight w:hRule="exact" w:val="56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7A65440" w14:textId="3906E677" w:rsidR="00856920" w:rsidRPr="00856920" w:rsidRDefault="00856920" w:rsidP="00856920">
            <w:pPr>
              <w:widowControl w:val="0"/>
              <w:spacing w:after="180" w:line="240" w:lineRule="auto"/>
              <w:ind w:hanging="10"/>
              <w:jc w:val="center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</w:rPr>
              <w:t>5</w:t>
            </w:r>
          </w:p>
        </w:tc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2FAF5FE" w14:textId="264826D8" w:rsidR="00856920" w:rsidRPr="00856920" w:rsidRDefault="00856920" w:rsidP="00856920">
            <w:pPr>
              <w:widowControl w:val="0"/>
              <w:spacing w:after="180" w:line="240" w:lineRule="auto"/>
              <w:jc w:val="both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СИСТЕМА РЕНТГЕНОВСКАЯ МОБИЛЬНАЯ (ХИРУРГИЧЕСКАЯ С-ДУГА)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0BBC37B" w14:textId="21CAA65B" w:rsidR="00856920" w:rsidRPr="00856920" w:rsidRDefault="00682B4C" w:rsidP="00856920">
            <w:pPr>
              <w:widowControl w:val="0"/>
              <w:spacing w:after="180" w:line="240" w:lineRule="auto"/>
              <w:ind w:firstLine="49"/>
              <w:jc w:val="center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</w:rPr>
              <w:t>К-т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E46EDA0" w14:textId="77777777" w:rsidR="00856920" w:rsidRPr="00856920" w:rsidRDefault="00856920" w:rsidP="00682B4C">
            <w:pPr>
              <w:spacing w:after="0" w:line="240" w:lineRule="auto"/>
              <w:ind w:firstLine="49"/>
              <w:jc w:val="center"/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6BF7B" w14:textId="765CBAA3" w:rsidR="00856920" w:rsidRPr="00856920" w:rsidRDefault="00682B4C" w:rsidP="00E36934">
            <w:pPr>
              <w:widowControl w:val="0"/>
              <w:spacing w:after="180" w:line="240" w:lineRule="auto"/>
              <w:ind w:firstLine="49"/>
              <w:jc w:val="center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BCBFE7" w14:textId="77777777" w:rsidR="00856920" w:rsidRPr="00856920" w:rsidRDefault="00856920" w:rsidP="00856920">
            <w:pPr>
              <w:widowControl w:val="0"/>
              <w:spacing w:after="180" w:line="240" w:lineRule="auto"/>
              <w:ind w:firstLine="49"/>
              <w:jc w:val="center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AE22C" w14:textId="77777777" w:rsidR="00856920" w:rsidRPr="00856920" w:rsidRDefault="00856920" w:rsidP="00856920">
            <w:pPr>
              <w:widowControl w:val="0"/>
              <w:spacing w:after="180" w:line="240" w:lineRule="auto"/>
              <w:ind w:firstLine="49"/>
              <w:jc w:val="center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</w:rPr>
            </w:pPr>
          </w:p>
        </w:tc>
      </w:tr>
    </w:tbl>
    <w:p w14:paraId="48BCB059" w14:textId="77777777" w:rsidR="00856920" w:rsidRPr="00856920" w:rsidRDefault="00856920" w:rsidP="00856920">
      <w:pPr>
        <w:widowControl w:val="0"/>
        <w:spacing w:after="0" w:line="240" w:lineRule="auto"/>
        <w:ind w:firstLine="567"/>
        <w:jc w:val="both"/>
        <w:rPr>
          <w:rFonts w:ascii="Times New Roman" w:eastAsia="Lucida Sans Unicode" w:hAnsi="Times New Roman"/>
          <w:kern w:val="2"/>
          <w:sz w:val="24"/>
          <w:szCs w:val="24"/>
          <w:lang w:eastAsia="ru-RU"/>
        </w:rPr>
      </w:pPr>
    </w:p>
    <w:p w14:paraId="16CE433A" w14:textId="77777777" w:rsidR="00856920" w:rsidRPr="00856920" w:rsidRDefault="00856920" w:rsidP="00856920">
      <w:pPr>
        <w:spacing w:after="0" w:line="240" w:lineRule="auto"/>
        <w:ind w:firstLine="567"/>
        <w:rPr>
          <w:rFonts w:ascii="Times New Roman" w:eastAsia="Lucida Sans Unicode" w:hAnsi="Times New Roman"/>
          <w:kern w:val="2"/>
          <w:sz w:val="24"/>
          <w:szCs w:val="24"/>
          <w:lang w:eastAsia="ru-RU"/>
        </w:rPr>
      </w:pPr>
    </w:p>
    <w:p w14:paraId="01F5D5A0" w14:textId="77777777" w:rsidR="00856920" w:rsidRPr="00856920" w:rsidRDefault="00856920" w:rsidP="00856920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  <w:r w:rsidRPr="00856920">
        <w:rPr>
          <w:rFonts w:ascii="Times New Roman" w:hAnsi="Times New Roman"/>
          <w:b/>
          <w:szCs w:val="28"/>
        </w:rPr>
        <w:t>ПОДПИСИ СТОРОН:</w:t>
      </w:r>
    </w:p>
    <w:p w14:paraId="4F110E86" w14:textId="77777777" w:rsidR="00856920" w:rsidRPr="00856920" w:rsidRDefault="00856920" w:rsidP="00856920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997"/>
        <w:gridCol w:w="4608"/>
      </w:tblGrid>
      <w:tr w:rsidR="00856920" w:rsidRPr="00856920" w14:paraId="75FEFCB3" w14:textId="77777777" w:rsidTr="00856920">
        <w:trPr>
          <w:trHeight w:val="420"/>
        </w:trPr>
        <w:tc>
          <w:tcPr>
            <w:tcW w:w="5104" w:type="dxa"/>
            <w:hideMark/>
          </w:tcPr>
          <w:p w14:paraId="5C671BBF" w14:textId="77777777" w:rsidR="00856920" w:rsidRPr="00856920" w:rsidRDefault="00856920" w:rsidP="00856920">
            <w:pPr>
              <w:rPr>
                <w:rFonts w:ascii="Times New Roman" w:hAnsi="Times New Roman"/>
                <w:b/>
                <w:szCs w:val="28"/>
              </w:rPr>
            </w:pPr>
            <w:r w:rsidRPr="00856920">
              <w:rPr>
                <w:rFonts w:ascii="Times New Roman" w:hAnsi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  <w:hideMark/>
          </w:tcPr>
          <w:p w14:paraId="7AA062E6" w14:textId="77777777" w:rsidR="00856920" w:rsidRPr="00856920" w:rsidRDefault="00856920" w:rsidP="00856920">
            <w:pPr>
              <w:rPr>
                <w:rFonts w:ascii="Times New Roman" w:hAnsi="Times New Roman"/>
                <w:b/>
                <w:szCs w:val="28"/>
              </w:rPr>
            </w:pPr>
            <w:r w:rsidRPr="00856920">
              <w:rPr>
                <w:rFonts w:ascii="Times New Roman" w:hAnsi="Times New Roman"/>
                <w:b/>
                <w:szCs w:val="28"/>
              </w:rPr>
              <w:t>Исполнитель:</w:t>
            </w:r>
          </w:p>
        </w:tc>
      </w:tr>
      <w:tr w:rsidR="00856920" w:rsidRPr="00856920" w14:paraId="1588F3D6" w14:textId="77777777" w:rsidTr="00856920">
        <w:trPr>
          <w:trHeight w:val="1125"/>
        </w:trPr>
        <w:tc>
          <w:tcPr>
            <w:tcW w:w="5104" w:type="dxa"/>
            <w:hideMark/>
          </w:tcPr>
          <w:p w14:paraId="5231557D" w14:textId="77777777" w:rsidR="00856920" w:rsidRPr="00856920" w:rsidRDefault="00856920" w:rsidP="00856920">
            <w:pPr>
              <w:rPr>
                <w:rFonts w:ascii="Times New Roman" w:hAnsi="Times New Roman"/>
                <w:szCs w:val="28"/>
              </w:rPr>
            </w:pPr>
            <w:r w:rsidRPr="00856920">
              <w:rPr>
                <w:rFonts w:ascii="Times New Roman" w:hAnsi="Times New Roman"/>
                <w:szCs w:val="28"/>
              </w:rPr>
              <w:t>Директор ООО «Медсервис»</w:t>
            </w:r>
          </w:p>
          <w:p w14:paraId="49A97CFE" w14:textId="77777777" w:rsidR="00856920" w:rsidRPr="00856920" w:rsidRDefault="00856920" w:rsidP="00856920">
            <w:pPr>
              <w:rPr>
                <w:rFonts w:ascii="Times New Roman" w:hAnsi="Times New Roman"/>
                <w:szCs w:val="28"/>
              </w:rPr>
            </w:pPr>
            <w:r w:rsidRPr="00856920">
              <w:rPr>
                <w:rFonts w:ascii="Times New Roman" w:hAnsi="Times New Roman"/>
                <w:szCs w:val="28"/>
              </w:rPr>
              <w:t>_____________ С.В. Мовергоз</w:t>
            </w:r>
          </w:p>
          <w:p w14:paraId="062CFB49" w14:textId="77777777" w:rsidR="00856920" w:rsidRPr="00856920" w:rsidRDefault="00856920" w:rsidP="00856920">
            <w:pPr>
              <w:rPr>
                <w:rFonts w:ascii="Times New Roman" w:hAnsi="Times New Roman"/>
                <w:szCs w:val="28"/>
              </w:rPr>
            </w:pPr>
            <w:r w:rsidRPr="00856920">
              <w:rPr>
                <w:rFonts w:ascii="Times New Roman" w:hAnsi="Times New Roman"/>
                <w:szCs w:val="28"/>
              </w:rPr>
              <w:t>М.П.</w:t>
            </w:r>
          </w:p>
        </w:tc>
        <w:tc>
          <w:tcPr>
            <w:tcW w:w="4660" w:type="dxa"/>
            <w:hideMark/>
          </w:tcPr>
          <w:p w14:paraId="06B0DF4A" w14:textId="77777777" w:rsidR="00856920" w:rsidRPr="00856920" w:rsidRDefault="00856920" w:rsidP="00856920">
            <w:pPr>
              <w:rPr>
                <w:rFonts w:ascii="Times New Roman" w:hAnsi="Times New Roman"/>
                <w:szCs w:val="28"/>
              </w:rPr>
            </w:pPr>
            <w:r w:rsidRPr="00856920">
              <w:rPr>
                <w:rFonts w:ascii="Times New Roman" w:hAnsi="Times New Roman"/>
                <w:szCs w:val="28"/>
              </w:rPr>
              <w:t>_________________________</w:t>
            </w:r>
          </w:p>
          <w:p w14:paraId="4A72BD19" w14:textId="77777777" w:rsidR="00856920" w:rsidRPr="00856920" w:rsidRDefault="00856920" w:rsidP="00856920">
            <w:pPr>
              <w:rPr>
                <w:rFonts w:ascii="Times New Roman" w:hAnsi="Times New Roman"/>
                <w:szCs w:val="28"/>
              </w:rPr>
            </w:pPr>
            <w:r w:rsidRPr="00856920">
              <w:rPr>
                <w:rFonts w:ascii="Times New Roman" w:hAnsi="Times New Roman"/>
                <w:szCs w:val="28"/>
              </w:rPr>
              <w:t>_________________________</w:t>
            </w:r>
          </w:p>
          <w:p w14:paraId="2ECD5029" w14:textId="77777777" w:rsidR="00856920" w:rsidRPr="00856920" w:rsidRDefault="00856920" w:rsidP="00856920">
            <w:pPr>
              <w:rPr>
                <w:rFonts w:ascii="Times New Roman" w:hAnsi="Times New Roman"/>
                <w:szCs w:val="28"/>
              </w:rPr>
            </w:pPr>
            <w:r w:rsidRPr="00856920">
              <w:rPr>
                <w:rFonts w:ascii="Times New Roman" w:hAnsi="Times New Roman"/>
                <w:szCs w:val="28"/>
              </w:rPr>
              <w:t>М.П.</w:t>
            </w:r>
          </w:p>
        </w:tc>
      </w:tr>
    </w:tbl>
    <w:p w14:paraId="41FF2266" w14:textId="77777777" w:rsidR="00856920" w:rsidRPr="00856920" w:rsidRDefault="00856920" w:rsidP="00856920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3D76BBB" w14:textId="77777777" w:rsidR="00856920" w:rsidRPr="00856920" w:rsidRDefault="00856920" w:rsidP="00856920">
      <w:pPr>
        <w:widowControl w:val="0"/>
        <w:tabs>
          <w:tab w:val="left" w:pos="388"/>
        </w:tabs>
        <w:spacing w:after="180" w:line="240" w:lineRule="auto"/>
        <w:ind w:firstLine="567"/>
        <w:jc w:val="both"/>
        <w:rPr>
          <w:rFonts w:ascii="Times New Roman" w:eastAsia="Lucida Sans Unicode" w:hAnsi="Times New Roman"/>
          <w:color w:val="000000"/>
          <w:kern w:val="2"/>
          <w:sz w:val="24"/>
          <w:szCs w:val="24"/>
          <w:lang w:eastAsia="ru-RU"/>
        </w:rPr>
      </w:pPr>
    </w:p>
    <w:p w14:paraId="6635FE8E" w14:textId="77777777" w:rsidR="002C41C8" w:rsidRDefault="002C41C8" w:rsidP="003764A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sectPr w:rsidR="002C41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77661F" w14:textId="77777777" w:rsidR="001D7196" w:rsidRDefault="001D7196" w:rsidP="00225B9B">
      <w:pPr>
        <w:spacing w:after="0" w:line="240" w:lineRule="auto"/>
      </w:pPr>
      <w:r>
        <w:separator/>
      </w:r>
    </w:p>
  </w:endnote>
  <w:endnote w:type="continuationSeparator" w:id="0">
    <w:p w14:paraId="431409FC" w14:textId="77777777" w:rsidR="001D7196" w:rsidRDefault="001D7196" w:rsidP="00225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5D581" w14:textId="77777777" w:rsidR="00225B9B" w:rsidRDefault="00225B9B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0AE99" w14:textId="77777777" w:rsidR="00225B9B" w:rsidRDefault="00225B9B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194F" w14:textId="77777777" w:rsidR="00225B9B" w:rsidRDefault="00225B9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DC0B7A" w14:textId="77777777" w:rsidR="001D7196" w:rsidRDefault="001D7196" w:rsidP="00225B9B">
      <w:pPr>
        <w:spacing w:after="0" w:line="240" w:lineRule="auto"/>
      </w:pPr>
      <w:r>
        <w:separator/>
      </w:r>
    </w:p>
  </w:footnote>
  <w:footnote w:type="continuationSeparator" w:id="0">
    <w:p w14:paraId="145DCA12" w14:textId="77777777" w:rsidR="001D7196" w:rsidRDefault="001D7196" w:rsidP="00225B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538EF7" w14:textId="77777777" w:rsidR="00225B9B" w:rsidRDefault="00225B9B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483331" w14:textId="77777777" w:rsidR="00225B9B" w:rsidRDefault="00225B9B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3A488" w14:textId="77777777" w:rsidR="00225B9B" w:rsidRDefault="00225B9B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44E"/>
    <w:rsid w:val="000013F2"/>
    <w:rsid w:val="000216A4"/>
    <w:rsid w:val="000319D9"/>
    <w:rsid w:val="00040988"/>
    <w:rsid w:val="00041E8B"/>
    <w:rsid w:val="00051A66"/>
    <w:rsid w:val="00093F0B"/>
    <w:rsid w:val="0009599E"/>
    <w:rsid w:val="000A38BE"/>
    <w:rsid w:val="00102E26"/>
    <w:rsid w:val="001A34E9"/>
    <w:rsid w:val="001D7196"/>
    <w:rsid w:val="001F3E47"/>
    <w:rsid w:val="00207D49"/>
    <w:rsid w:val="00216808"/>
    <w:rsid w:val="00223D87"/>
    <w:rsid w:val="00225B9B"/>
    <w:rsid w:val="00241D46"/>
    <w:rsid w:val="00276D25"/>
    <w:rsid w:val="002C41C8"/>
    <w:rsid w:val="002F2F62"/>
    <w:rsid w:val="00313C2E"/>
    <w:rsid w:val="003268DD"/>
    <w:rsid w:val="003764A0"/>
    <w:rsid w:val="003A0239"/>
    <w:rsid w:val="003B0FA9"/>
    <w:rsid w:val="003C103B"/>
    <w:rsid w:val="003E559A"/>
    <w:rsid w:val="003F0533"/>
    <w:rsid w:val="0047427E"/>
    <w:rsid w:val="004A444E"/>
    <w:rsid w:val="004F50EA"/>
    <w:rsid w:val="0051775C"/>
    <w:rsid w:val="0054337F"/>
    <w:rsid w:val="005473F8"/>
    <w:rsid w:val="005956BC"/>
    <w:rsid w:val="005D0297"/>
    <w:rsid w:val="0063564F"/>
    <w:rsid w:val="00682B4C"/>
    <w:rsid w:val="006F53C1"/>
    <w:rsid w:val="0079310F"/>
    <w:rsid w:val="00852C30"/>
    <w:rsid w:val="00856920"/>
    <w:rsid w:val="00977495"/>
    <w:rsid w:val="009A110D"/>
    <w:rsid w:val="009F54CF"/>
    <w:rsid w:val="00B2235D"/>
    <w:rsid w:val="00B83AB5"/>
    <w:rsid w:val="00D35DA2"/>
    <w:rsid w:val="00D904D6"/>
    <w:rsid w:val="00DA4AE7"/>
    <w:rsid w:val="00E015CA"/>
    <w:rsid w:val="00E2294D"/>
    <w:rsid w:val="00E36934"/>
    <w:rsid w:val="00EB7B72"/>
    <w:rsid w:val="00EE3129"/>
    <w:rsid w:val="00F2270A"/>
    <w:rsid w:val="00F351A9"/>
    <w:rsid w:val="00F84DBC"/>
    <w:rsid w:val="00FB7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5BDB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64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764A0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annotation reference"/>
    <w:basedOn w:val="a0"/>
    <w:uiPriority w:val="99"/>
    <w:unhideWhenUsed/>
    <w:rsid w:val="003764A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3764A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3764A0"/>
    <w:rPr>
      <w:rFonts w:ascii="Calibri" w:eastAsia="Calibri" w:hAnsi="Calibri" w:cs="Times New Roman"/>
      <w:sz w:val="20"/>
      <w:szCs w:val="20"/>
    </w:rPr>
  </w:style>
  <w:style w:type="paragraph" w:customStyle="1" w:styleId="31">
    <w:name w:val="Основной текст с отступом 31"/>
    <w:basedOn w:val="a"/>
    <w:rsid w:val="003764A0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/>
      <w:kern w:val="1"/>
      <w:szCs w:val="24"/>
      <w:lang w:eastAsia="ru-RU"/>
    </w:rPr>
  </w:style>
  <w:style w:type="paragraph" w:styleId="a7">
    <w:name w:val="List Paragraph"/>
    <w:basedOn w:val="a"/>
    <w:uiPriority w:val="34"/>
    <w:qFormat/>
    <w:rsid w:val="002C41C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C1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C103B"/>
    <w:rPr>
      <w:rFonts w:ascii="Tahoma" w:eastAsia="Calibri" w:hAnsi="Tahoma" w:cs="Tahoma"/>
      <w:sz w:val="16"/>
      <w:szCs w:val="16"/>
    </w:rPr>
  </w:style>
  <w:style w:type="paragraph" w:styleId="aa">
    <w:name w:val="annotation subject"/>
    <w:basedOn w:val="a5"/>
    <w:next w:val="a5"/>
    <w:link w:val="ab"/>
    <w:uiPriority w:val="99"/>
    <w:semiHidden/>
    <w:unhideWhenUsed/>
    <w:rsid w:val="003C103B"/>
    <w:rPr>
      <w:b/>
      <w:bCs/>
    </w:rPr>
  </w:style>
  <w:style w:type="character" w:customStyle="1" w:styleId="ab">
    <w:name w:val="Тема примечания Знак"/>
    <w:basedOn w:val="a6"/>
    <w:link w:val="aa"/>
    <w:uiPriority w:val="99"/>
    <w:semiHidden/>
    <w:rsid w:val="003C103B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225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25B9B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225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25B9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52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1270</Words>
  <Characters>7241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2018-11-16T05:06:00Z</dcterms:created>
  <dcterms:modified xsi:type="dcterms:W3CDTF">2018-12-14T04:29:00Z</dcterms:modified>
</cp:coreProperties>
</file>